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C375" w14:textId="77777777" w:rsidR="0090718B" w:rsidRPr="008068E4" w:rsidRDefault="0090718B" w:rsidP="0090718B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Voyage dans l’histoire du hockey : enquêteurs et reporters (2)</w:t>
      </w:r>
    </w:p>
    <w:p w14:paraId="74E50E55" w14:textId="77777777" w:rsidR="0090718B" w:rsidRPr="008068E4" w:rsidRDefault="0090718B" w:rsidP="0090718B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3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1263C0E0" w14:textId="77777777" w:rsidR="0090718B" w:rsidRDefault="0090718B" w:rsidP="0090718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90718B" w14:paraId="03E7A1BE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17EB1DBB" w14:textId="77777777" w:rsidR="0090718B" w:rsidRDefault="0090718B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31E045EF" w14:textId="77777777" w:rsidR="0090718B" w:rsidRDefault="0090718B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découvrir quelques grands moments de l’équipe nationale belge</w:t>
            </w:r>
          </w:p>
        </w:tc>
      </w:tr>
      <w:tr w:rsidR="0090718B" w14:paraId="060B1BC3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6834A72D" w14:textId="77777777" w:rsidR="0090718B" w:rsidRDefault="0090718B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46FE492E" w14:textId="77777777" w:rsidR="0090718B" w:rsidRDefault="0090718B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 Découvrir l’histoire récente d’une équipe nationale, comprendre la notion de chronologie</w:t>
            </w:r>
          </w:p>
          <w:p w14:paraId="244A4FC4" w14:textId="77777777" w:rsidR="0090718B" w:rsidRDefault="0090718B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Présenter une information de manière claire et expressive</w:t>
            </w:r>
          </w:p>
          <w:p w14:paraId="51E2D4D0" w14:textId="77777777" w:rsidR="0090718B" w:rsidRPr="00883B5D" w:rsidRDefault="0090718B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Coopérer en groupe, créer un petit produit collectif (mini-reportage)</w:t>
            </w:r>
          </w:p>
        </w:tc>
      </w:tr>
    </w:tbl>
    <w:p w14:paraId="7334C667" w14:textId="77777777" w:rsidR="0090718B" w:rsidRDefault="0090718B" w:rsidP="0090718B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90718B" w14:paraId="4FAAA44A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4AAC50F5" w14:textId="77777777" w:rsidR="0090718B" w:rsidRDefault="0090718B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90718B" w:rsidRPr="008E2F67" w14:paraId="19A182BF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606D8A31" w14:textId="77777777" w:rsidR="0090718B" w:rsidRPr="008E2F67" w:rsidRDefault="0090718B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655B5570" w14:textId="77777777" w:rsidR="0090718B" w:rsidRPr="008E2F67" w:rsidRDefault="0090718B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7BE98925" w14:textId="77777777" w:rsidR="0090718B" w:rsidRPr="008E2F67" w:rsidRDefault="0090718B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493F3A04" w14:textId="77777777" w:rsidR="0090718B" w:rsidRPr="008E2F67" w:rsidRDefault="0090718B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90718B" w:rsidRPr="008E2F67" w14:paraId="0D294F9D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6421A450" w14:textId="77777777" w:rsidR="0090718B" w:rsidRPr="008E2F67" w:rsidRDefault="0090718B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79A9837A" w14:textId="77777777" w:rsidR="0090718B" w:rsidRPr="008E2F67" w:rsidRDefault="0090718B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7725C72B" w14:textId="77777777" w:rsidR="0090718B" w:rsidRPr="001F79E6" w:rsidRDefault="0090718B" w:rsidP="0056313D">
            <w:pPr>
              <w:rPr>
                <w:sz w:val="20"/>
                <w:szCs w:val="20"/>
              </w:rPr>
            </w:pPr>
            <w:r w:rsidRPr="00883B5D">
              <w:t xml:space="preserve"> </w:t>
            </w:r>
          </w:p>
          <w:p w14:paraId="7F56B361" w14:textId="77777777" w:rsidR="0090718B" w:rsidRDefault="0090718B" w:rsidP="0056313D">
            <w:pPr>
              <w:rPr>
                <w:lang w:val="fr-FR"/>
              </w:rPr>
            </w:pPr>
            <w:r w:rsidRPr="00561D07">
              <w:t>L’enseignant explique aux élèves la situation : « </w:t>
            </w:r>
            <w:r w:rsidRPr="00227CF0">
              <w:rPr>
                <w:lang w:val="fr-FR"/>
              </w:rPr>
              <w:t>Une grande chaîne de télévision veut faire un reportage spécial sur les Red Lions, mais ses archives sont incomplètes</w:t>
            </w:r>
            <w:r>
              <w:rPr>
                <w:lang w:val="fr-FR"/>
              </w:rPr>
              <w:t>.</w:t>
            </w:r>
            <w:r w:rsidRPr="00227CF0">
              <w:rPr>
                <w:lang w:val="fr-FR"/>
              </w:rPr>
              <w:t xml:space="preserve"> Elle nous a engagés comme journalistes pour reconstruire leur histoire. Votre mission : retrouver les grands moments de l’équipe et préparer un petit reportage</w:t>
            </w:r>
            <w:r>
              <w:rPr>
                <w:lang w:val="fr-FR"/>
              </w:rPr>
              <w:t>. »</w:t>
            </w:r>
          </w:p>
          <w:p w14:paraId="3C2C8CB2" w14:textId="77777777" w:rsidR="0090718B" w:rsidRDefault="0090718B" w:rsidP="0056313D">
            <w:pPr>
              <w:rPr>
                <w:lang w:val="fr-FR"/>
              </w:rPr>
            </w:pPr>
          </w:p>
          <w:p w14:paraId="141E5744" w14:textId="77777777" w:rsidR="0090718B" w:rsidRDefault="0090718B" w:rsidP="0056313D">
            <w:r>
              <w:t xml:space="preserve">Les élèves reçoivent des images/ illustrations simplifiées (victoires importantes, podiums, moments emblématiques comme la finale 2018, photos de joueurs célèbres, entrainements anciens/ récents). </w:t>
            </w:r>
          </w:p>
          <w:p w14:paraId="6B0693EF" w14:textId="77777777" w:rsidR="0090718B" w:rsidRPr="00227CF0" w:rsidRDefault="0090718B" w:rsidP="0056313D">
            <w:r>
              <w:t xml:space="preserve">Chaque groupe remet les images dans l’ordre chronologique et invente une petite phrase pour chaque image comme un commentaire de journaliste. L’enseignant montre des informations supplémentaires au TBI. </w:t>
            </w:r>
          </w:p>
          <w:p w14:paraId="7666158E" w14:textId="77777777" w:rsidR="0090718B" w:rsidRPr="00561D07" w:rsidRDefault="0090718B" w:rsidP="0056313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036" w:type="dxa"/>
          </w:tcPr>
          <w:p w14:paraId="4555F1C8" w14:textId="77777777" w:rsidR="0090718B" w:rsidRPr="008E2F67" w:rsidRDefault="0090718B" w:rsidP="00563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Images/ illustrations, des panneaux. </w:t>
            </w:r>
          </w:p>
        </w:tc>
      </w:tr>
      <w:tr w:rsidR="0090718B" w:rsidRPr="008E2F67" w14:paraId="20520021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04DFF83B" w14:textId="77777777" w:rsidR="0090718B" w:rsidRPr="008E2F67" w:rsidRDefault="0090718B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1F4299C5" w14:textId="77777777" w:rsidR="0090718B" w:rsidRPr="008E2F67" w:rsidRDefault="0090718B" w:rsidP="0056313D">
            <w:pPr>
              <w:jc w:val="center"/>
              <w:rPr>
                <w:sz w:val="20"/>
                <w:szCs w:val="20"/>
              </w:rPr>
            </w:pPr>
          </w:p>
          <w:p w14:paraId="5911E618" w14:textId="77777777" w:rsidR="0090718B" w:rsidRPr="008E2F67" w:rsidRDefault="0090718B" w:rsidP="0056313D">
            <w:pPr>
              <w:jc w:val="center"/>
              <w:rPr>
                <w:sz w:val="20"/>
                <w:szCs w:val="20"/>
              </w:rPr>
            </w:pPr>
          </w:p>
          <w:p w14:paraId="1EB50428" w14:textId="77777777" w:rsidR="0090718B" w:rsidRPr="008E2F67" w:rsidRDefault="0090718B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216D396A" w14:textId="77777777" w:rsidR="0090718B" w:rsidRPr="008E2F67" w:rsidRDefault="0090718B" w:rsidP="0056313D">
            <w:pPr>
              <w:jc w:val="both"/>
              <w:rPr>
                <w:sz w:val="20"/>
                <w:szCs w:val="20"/>
              </w:rPr>
            </w:pPr>
            <w:r w:rsidRPr="00840B42">
              <w:t xml:space="preserve">Chaque groupe présente son reportage en mode « journal télévisé ». Les élèves le font oralement avec des images. L’enseignant discute avec les élèves et leur demande ce qu’ils ont appris sur les Red Lions et ce qui a changé entre avant et aujourd’hui. </w:t>
            </w:r>
          </w:p>
        </w:tc>
        <w:tc>
          <w:tcPr>
            <w:tcW w:w="2036" w:type="dxa"/>
          </w:tcPr>
          <w:p w14:paraId="76406AE6" w14:textId="77777777" w:rsidR="0090718B" w:rsidRPr="008E2F67" w:rsidRDefault="0090718B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90718B" w:rsidRPr="008E2F67" w14:paraId="2F3D42FD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04DBAE29" w14:textId="77777777" w:rsidR="0090718B" w:rsidRPr="008E2F67" w:rsidRDefault="0090718B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7AB508E6" w14:textId="77777777" w:rsidR="0090718B" w:rsidRPr="008E2F67" w:rsidRDefault="0090718B" w:rsidP="0056313D">
            <w:pPr>
              <w:jc w:val="center"/>
              <w:rPr>
                <w:sz w:val="20"/>
                <w:szCs w:val="20"/>
              </w:rPr>
            </w:pPr>
          </w:p>
          <w:p w14:paraId="0E234DA1" w14:textId="77777777" w:rsidR="0090718B" w:rsidRPr="008E2F67" w:rsidRDefault="0090718B" w:rsidP="0056313D">
            <w:pPr>
              <w:jc w:val="center"/>
              <w:rPr>
                <w:sz w:val="20"/>
                <w:szCs w:val="20"/>
              </w:rPr>
            </w:pPr>
          </w:p>
          <w:p w14:paraId="7B65C684" w14:textId="77777777" w:rsidR="0090718B" w:rsidRPr="008E2F67" w:rsidRDefault="0090718B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0A7DBC87" w14:textId="77777777" w:rsidR="0090718B" w:rsidRPr="00EA7CA2" w:rsidRDefault="0090718B" w:rsidP="0056313D">
            <w:pPr>
              <w:jc w:val="both"/>
            </w:pPr>
            <w:r>
              <w:t xml:space="preserve">Les élèves vont présenter leur reportage dans les autres classes afin de présenter l’équipe des Red Lions aux autres élèves. </w:t>
            </w:r>
          </w:p>
        </w:tc>
        <w:tc>
          <w:tcPr>
            <w:tcW w:w="2036" w:type="dxa"/>
          </w:tcPr>
          <w:p w14:paraId="14B64337" w14:textId="77777777" w:rsidR="0090718B" w:rsidRPr="008E2F67" w:rsidRDefault="0090718B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5C3FAB9D" w14:textId="77777777" w:rsidR="0090718B" w:rsidRDefault="0090718B" w:rsidP="0090718B">
      <w:pPr>
        <w:rPr>
          <w:sz w:val="32"/>
          <w:szCs w:val="32"/>
        </w:rPr>
      </w:pPr>
    </w:p>
    <w:p w14:paraId="11A79FB9" w14:textId="77777777" w:rsidR="0090718B" w:rsidRDefault="0090718B" w:rsidP="0090718B">
      <w:pPr>
        <w:rPr>
          <w:sz w:val="32"/>
          <w:szCs w:val="32"/>
        </w:rPr>
      </w:pPr>
    </w:p>
    <w:p w14:paraId="66A72F15" w14:textId="77777777" w:rsidR="0090718B" w:rsidRDefault="0090718B" w:rsidP="0090718B">
      <w:pPr>
        <w:rPr>
          <w:sz w:val="32"/>
          <w:szCs w:val="32"/>
        </w:rPr>
      </w:pPr>
    </w:p>
    <w:p w14:paraId="0FAD9D66" w14:textId="77777777" w:rsidR="0090718B" w:rsidRDefault="0090718B"/>
    <w:p w14:paraId="392FDFDE" w14:textId="77777777" w:rsidR="0090718B" w:rsidRDefault="0090718B"/>
    <w:p w14:paraId="6F434FF9" w14:textId="77777777" w:rsidR="0090718B" w:rsidRDefault="0090718B"/>
    <w:p w14:paraId="6F659F93" w14:textId="77777777" w:rsidR="0090718B" w:rsidRDefault="0090718B"/>
    <w:p w14:paraId="45CCE83C" w14:textId="77777777" w:rsidR="0090718B" w:rsidRDefault="0090718B"/>
    <w:p w14:paraId="5BFAAF77" w14:textId="77777777" w:rsidR="0090718B" w:rsidRDefault="0090718B"/>
    <w:p w14:paraId="60BF4C7E" w14:textId="77777777" w:rsidR="0090718B" w:rsidRDefault="0090718B"/>
    <w:p w14:paraId="124B81BC" w14:textId="77777777" w:rsidR="0090718B" w:rsidRDefault="0090718B"/>
    <w:p w14:paraId="64F625D9" w14:textId="77777777" w:rsidR="0090718B" w:rsidRDefault="0090718B"/>
    <w:p w14:paraId="55319138" w14:textId="77777777" w:rsidR="0090718B" w:rsidRDefault="0090718B"/>
    <w:p w14:paraId="432E04CD" w14:textId="77777777" w:rsidR="0090718B" w:rsidRDefault="0090718B"/>
    <w:p w14:paraId="22D99D54" w14:textId="77777777" w:rsidR="0090718B" w:rsidRDefault="0090718B"/>
    <w:p w14:paraId="5D53E810" w14:textId="77777777" w:rsidR="0090718B" w:rsidRDefault="0090718B"/>
    <w:p w14:paraId="0899B0A6" w14:textId="77777777" w:rsidR="0090718B" w:rsidRDefault="0090718B"/>
    <w:p w14:paraId="128C2959" w14:textId="77777777" w:rsidR="0090718B" w:rsidRDefault="0090718B"/>
    <w:p w14:paraId="7602A1EF" w14:textId="77777777" w:rsidR="0090718B" w:rsidRDefault="0090718B"/>
    <w:p w14:paraId="6EDAA109" w14:textId="77777777" w:rsidR="0090718B" w:rsidRDefault="0090718B"/>
    <w:p w14:paraId="1E423D79" w14:textId="77777777" w:rsidR="0090718B" w:rsidRDefault="0090718B"/>
    <w:p w14:paraId="374CBF3A" w14:textId="77777777" w:rsidR="0090718B" w:rsidRDefault="0090718B"/>
    <w:p w14:paraId="3859A59D" w14:textId="77777777" w:rsidR="0090718B" w:rsidRDefault="0090718B"/>
    <w:p w14:paraId="631B6F9A" w14:textId="77777777" w:rsidR="0090718B" w:rsidRDefault="0090718B"/>
    <w:p w14:paraId="30086380" w14:textId="77777777" w:rsidR="0090718B" w:rsidRDefault="0090718B"/>
    <w:p w14:paraId="7BC77C34" w14:textId="77777777" w:rsidR="0090718B" w:rsidRDefault="0090718B"/>
    <w:p w14:paraId="0379339F" w14:textId="77777777" w:rsidR="0090718B" w:rsidRDefault="0090718B"/>
    <w:p w14:paraId="2731D4F1" w14:textId="77777777" w:rsidR="0090718B" w:rsidRDefault="0090718B"/>
    <w:p w14:paraId="7C0D9EAE" w14:textId="77777777" w:rsidR="0090718B" w:rsidRDefault="0090718B"/>
    <w:p w14:paraId="17EE31EC" w14:textId="77777777" w:rsidR="0090718B" w:rsidRDefault="0090718B"/>
    <w:p w14:paraId="5042BACC" w14:textId="77777777" w:rsidR="0090718B" w:rsidRDefault="0090718B"/>
    <w:p w14:paraId="7CB6E09B" w14:textId="77777777" w:rsidR="0090718B" w:rsidRDefault="0090718B"/>
    <w:p w14:paraId="65B91252" w14:textId="77777777" w:rsidR="0090718B" w:rsidRDefault="0090718B"/>
    <w:p w14:paraId="21E2F3AE" w14:textId="77777777" w:rsidR="0090718B" w:rsidRDefault="0090718B"/>
    <w:p w14:paraId="71E4DF34" w14:textId="64425835" w:rsidR="0090718B" w:rsidRDefault="0090718B" w:rsidP="008341CF">
      <w:pPr>
        <w:rPr>
          <w:b/>
          <w:bCs/>
          <w:i/>
          <w:iCs/>
        </w:rPr>
      </w:pPr>
      <w:r>
        <w:fldChar w:fldCharType="begin"/>
      </w:r>
      <w:r>
        <w:instrText xml:space="preserve"> INCLUDEPICTURE "https://leseng.rosselcdn.net/sites/default/files/dpistyles_v2/ls_664w/2018/12/18/node_196245/25959409/public/2018/12/18/B9717981962Z.1_20181218134605_000%2BG5PCKUPH5.3-0.jpg?itok=kKL4jRsK1760541176" \* MERGEFORMATINET </w:instrText>
      </w:r>
      <w:r>
        <w:fldChar w:fldCharType="separate"/>
      </w:r>
      <w:r>
        <w:fldChar w:fldCharType="end"/>
      </w:r>
      <w:r w:rsidRPr="00A35506">
        <w:rPr>
          <w:b/>
          <w:bCs/>
          <w:i/>
          <w:iCs/>
        </w:rPr>
        <w:t xml:space="preserve"> </w:t>
      </w:r>
    </w:p>
    <w:p w14:paraId="5DFE0371" w14:textId="77777777" w:rsidR="0090718B" w:rsidRDefault="0090718B" w:rsidP="0090718B">
      <w:pPr>
        <w:rPr>
          <w:b/>
          <w:bCs/>
          <w:i/>
          <w:iCs/>
        </w:rPr>
      </w:pPr>
    </w:p>
    <w:p w14:paraId="761DD40B" w14:textId="77777777" w:rsidR="0090718B" w:rsidRPr="00A35506" w:rsidRDefault="0090718B" w:rsidP="0090718B">
      <w:pPr>
        <w:rPr>
          <w:b/>
          <w:bCs/>
          <w:i/>
          <w:iCs/>
        </w:rPr>
      </w:pPr>
    </w:p>
    <w:p w14:paraId="7453D1B0" w14:textId="77777777" w:rsidR="0090718B" w:rsidRDefault="0090718B" w:rsidP="0090718B"/>
    <w:p w14:paraId="34D8CA48" w14:textId="77777777" w:rsidR="0090718B" w:rsidRDefault="0090718B" w:rsidP="0090718B"/>
    <w:p w14:paraId="4006F64F" w14:textId="77777777" w:rsidR="0090718B" w:rsidRDefault="0090718B" w:rsidP="0090718B">
      <w:pPr>
        <w:rPr>
          <w:lang w:val="en-US"/>
        </w:rPr>
      </w:pPr>
    </w:p>
    <w:p w14:paraId="31B94D98" w14:textId="77777777" w:rsidR="0090718B" w:rsidRDefault="0090718B"/>
    <w:sectPr w:rsidR="0090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8B"/>
    <w:rsid w:val="003059B5"/>
    <w:rsid w:val="008341CF"/>
    <w:rsid w:val="0090718B"/>
    <w:rsid w:val="00AC71F1"/>
    <w:rsid w:val="00E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6AEF"/>
  <w15:chartTrackingRefBased/>
  <w15:docId w15:val="{B63AE1A3-FFC7-394C-BADA-B88A3348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8B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90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90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7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7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7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7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90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71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71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71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71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71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71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7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71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71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71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71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718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9071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0718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90718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9071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8B7F04-98CE-48E3-9E2F-C607AF29FA54}"/>
</file>

<file path=customXml/itemProps2.xml><?xml version="1.0" encoding="utf-8"?>
<ds:datastoreItem xmlns:ds="http://schemas.openxmlformats.org/officeDocument/2006/customXml" ds:itemID="{60659E0F-F230-466B-B253-5D90FF68E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B0981-51A9-41C4-9B95-4560186EC42D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3</cp:revision>
  <dcterms:created xsi:type="dcterms:W3CDTF">2025-10-23T09:51:00Z</dcterms:created>
  <dcterms:modified xsi:type="dcterms:W3CDTF">2026-02-26T10:04:00Z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