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AD67" w14:textId="77777777" w:rsidR="00CD6CD8" w:rsidRPr="002C16FC" w:rsidRDefault="00CD6CD8" w:rsidP="00CD6CD8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Culture et pays participants</w:t>
      </w:r>
    </w:p>
    <w:p w14:paraId="453BF00E" w14:textId="77777777" w:rsidR="00CD6CD8" w:rsidRPr="008068E4" w:rsidRDefault="00CD6CD8" w:rsidP="00CD6CD8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3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2775264C" w14:textId="77777777" w:rsidR="00CD6CD8" w:rsidRDefault="00CD6CD8" w:rsidP="00CD6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CD6CD8" w14:paraId="566AC857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544B09F3" w14:textId="77777777" w:rsidR="00CD6CD8" w:rsidRDefault="00CD6CD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5DC98F09" w14:textId="77777777" w:rsidR="00CD6CD8" w:rsidRDefault="00CD6CD8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:</w:t>
            </w:r>
          </w:p>
          <w:p w14:paraId="18812B5B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Découvrir un pays étranger et quelques aspects de sa culture.</w:t>
            </w:r>
          </w:p>
          <w:p w14:paraId="2E6908CB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Sélectionner et organiser des informations simples.</w:t>
            </w:r>
          </w:p>
          <w:p w14:paraId="0E831935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Réaliser un petit exposé oral en groupe.</w:t>
            </w:r>
          </w:p>
        </w:tc>
      </w:tr>
      <w:tr w:rsidR="00CD6CD8" w14:paraId="1FE08D3F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59949363" w14:textId="77777777" w:rsidR="00CD6CD8" w:rsidRDefault="00CD6CD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33E71861" w14:textId="77777777" w:rsidR="00CD6CD8" w:rsidRDefault="00CD6CD8" w:rsidP="0056313D">
            <w:pPr>
              <w:pStyle w:val="NormalWeb"/>
            </w:pPr>
            <w:r>
              <w:t xml:space="preserve"> </w:t>
            </w: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Éveil géographique et historique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439F0BCB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Se repérer dans l’espace (carte, pays).</w:t>
            </w:r>
          </w:p>
          <w:p w14:paraId="47943A52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Identifier des éléments culturels d’autres pays.</w:t>
            </w:r>
          </w:p>
          <w:p w14:paraId="1C8E31E2" w14:textId="77777777" w:rsidR="00CD6CD8" w:rsidRDefault="00CD6CD8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Français oral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161C79A1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Reformuler et présenter des informations.</w:t>
            </w:r>
          </w:p>
          <w:p w14:paraId="5D72D6C0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S’exprimer devant un groupe.</w:t>
            </w:r>
          </w:p>
          <w:p w14:paraId="19A5659C" w14:textId="77777777" w:rsidR="00CD6CD8" w:rsidRDefault="00CD6CD8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Éducation à la citoyenneté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7937CDB0" w14:textId="77777777" w:rsidR="00CD6CD8" w:rsidRDefault="00CD6CD8" w:rsidP="0056313D">
            <w:pPr>
              <w:pStyle w:val="NormalWeb"/>
              <w:numPr>
                <w:ilvl w:val="0"/>
                <w:numId w:val="1"/>
              </w:numPr>
            </w:pPr>
            <w:r>
              <w:t>S’ouvrir à la diversité culturelle.</w:t>
            </w:r>
          </w:p>
          <w:p w14:paraId="6CDAC5BB" w14:textId="77777777" w:rsidR="00CD6CD8" w:rsidRPr="00883B5D" w:rsidRDefault="00CD6CD8" w:rsidP="0056313D">
            <w:pPr>
              <w:pStyle w:val="NormalWeb"/>
              <w:rPr>
                <w:color w:val="000000"/>
              </w:rPr>
            </w:pPr>
          </w:p>
        </w:tc>
      </w:tr>
    </w:tbl>
    <w:p w14:paraId="04977C89" w14:textId="77777777" w:rsidR="00CD6CD8" w:rsidRDefault="00CD6CD8" w:rsidP="00CD6CD8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CD6CD8" w14:paraId="5C699668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429154A8" w14:textId="77777777" w:rsidR="00CD6CD8" w:rsidRDefault="00CD6CD8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CD6CD8" w:rsidRPr="008E2F67" w14:paraId="7D23891E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59BC0AC4" w14:textId="77777777" w:rsidR="00CD6CD8" w:rsidRPr="008E2F67" w:rsidRDefault="00CD6CD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1DF5EC21" w14:textId="77777777" w:rsidR="00CD6CD8" w:rsidRPr="008E2F67" w:rsidRDefault="00CD6CD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7E70692E" w14:textId="77777777" w:rsidR="00CD6CD8" w:rsidRPr="008E2F67" w:rsidRDefault="00CD6CD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397FF695" w14:textId="77777777" w:rsidR="00CD6CD8" w:rsidRPr="008E2F67" w:rsidRDefault="00CD6CD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CD6CD8" w:rsidRPr="008E2F67" w14:paraId="5DE47B63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57503FAE" w14:textId="77777777" w:rsidR="00CD6CD8" w:rsidRPr="008E2F67" w:rsidRDefault="00CD6CD8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3CA7D2BF" w14:textId="77777777" w:rsidR="00CD6CD8" w:rsidRPr="008E2F67" w:rsidRDefault="00CD6CD8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25 min</w:t>
            </w:r>
          </w:p>
        </w:tc>
        <w:tc>
          <w:tcPr>
            <w:tcW w:w="5443" w:type="dxa"/>
          </w:tcPr>
          <w:p w14:paraId="0D4CCFBE" w14:textId="77777777" w:rsidR="00CD6CD8" w:rsidRDefault="00CD6CD8" w:rsidP="0056313D">
            <w:pPr>
              <w:pStyle w:val="NormalWeb"/>
              <w:rPr>
                <w:color w:val="000000"/>
              </w:rPr>
            </w:pPr>
            <w:r w:rsidRPr="00883B5D">
              <w:t xml:space="preserve"> </w:t>
            </w:r>
            <w:r>
              <w:rPr>
                <w:color w:val="000000"/>
              </w:rPr>
              <w:t>L’enseignant montre la</w:t>
            </w:r>
            <w:r>
              <w:rPr>
                <w:rStyle w:val="apple-converted-space"/>
                <w:color w:val="000000"/>
              </w:rPr>
              <w:t> </w:t>
            </w:r>
            <w:r w:rsidRPr="001A72EB">
              <w:rPr>
                <w:rStyle w:val="lev"/>
                <w:rFonts w:eastAsiaTheme="majorEastAsia"/>
                <w:color w:val="000000"/>
              </w:rPr>
              <w:t>carte du monde avec les pays participants</w:t>
            </w:r>
            <w:r w:rsidRPr="001A72EB"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à la Coupe du monde de hockey.</w:t>
            </w:r>
            <w:r>
              <w:rPr>
                <w:color w:val="000000"/>
              </w:rPr>
              <w:br/>
              <w:t>Il questionne les élèves :</w:t>
            </w:r>
          </w:p>
          <w:p w14:paraId="56CA6425" w14:textId="77777777" w:rsidR="00CD6CD8" w:rsidRDefault="00CD6CD8" w:rsidP="00CD6CD8">
            <w:pPr>
              <w:pStyle w:val="NormalWeb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« Savez-vous où se trouvent ces pays ? »</w:t>
            </w:r>
          </w:p>
          <w:p w14:paraId="2D70BB28" w14:textId="77777777" w:rsidR="00CD6CD8" w:rsidRDefault="00CD6CD8" w:rsidP="00CD6CD8">
            <w:pPr>
              <w:pStyle w:val="NormalWeb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« Que connaissez-vous déjà sur l’un de ces pays ? »</w:t>
            </w:r>
          </w:p>
          <w:p w14:paraId="58C8AD98" w14:textId="77777777" w:rsidR="00CD6CD8" w:rsidRPr="001A72EB" w:rsidRDefault="00CD6CD8" w:rsidP="0056313D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Il a</w:t>
            </w:r>
            <w:r w:rsidRPr="001A72EB">
              <w:rPr>
                <w:color w:val="000000"/>
              </w:rPr>
              <w:t>nnonce la mission :</w:t>
            </w:r>
            <w:r w:rsidRPr="001A72EB">
              <w:rPr>
                <w:rStyle w:val="apple-converted-space"/>
                <w:color w:val="000000"/>
              </w:rPr>
              <w:t> </w:t>
            </w:r>
            <w:r w:rsidRPr="001A72EB">
              <w:rPr>
                <w:rStyle w:val="lev"/>
                <w:rFonts w:eastAsiaTheme="majorEastAsia"/>
                <w:color w:val="000000"/>
              </w:rPr>
              <w:t>« Vous allez devenir explorateurs et présenter un pays qui participe à la Coupe du monde pour que la classe découvre sa culture. »</w:t>
            </w:r>
          </w:p>
          <w:p w14:paraId="25B885AC" w14:textId="77777777" w:rsidR="00CD6CD8" w:rsidRPr="001A72EB" w:rsidRDefault="00CD6CD8" w:rsidP="0056313D">
            <w:pPr>
              <w:pStyle w:val="NormalWeb"/>
              <w:rPr>
                <w:b/>
                <w:bCs/>
                <w:color w:val="000000"/>
              </w:rPr>
            </w:pPr>
            <w:r w:rsidRPr="001A72EB">
              <w:rPr>
                <w:rStyle w:val="lev"/>
                <w:rFonts w:eastAsiaTheme="majorEastAsia"/>
                <w:color w:val="000000"/>
              </w:rPr>
              <w:t>Découverte</w:t>
            </w:r>
            <w:r>
              <w:rPr>
                <w:rStyle w:val="lev"/>
                <w:rFonts w:eastAsiaTheme="majorEastAsia"/>
                <w:color w:val="000000"/>
              </w:rPr>
              <w:t> :</w:t>
            </w:r>
          </w:p>
          <w:p w14:paraId="32ECEF14" w14:textId="77777777" w:rsidR="00CD6CD8" w:rsidRDefault="00CD6CD8" w:rsidP="00CD6CD8">
            <w:pPr>
              <w:pStyle w:val="NormalWeb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L’enseignant présente rapidement 2–3 pays (ex. Inde, Pays-Bas, Argentine) avec une image (drapeau, monument, plat typique).</w:t>
            </w:r>
          </w:p>
          <w:p w14:paraId="469C92B4" w14:textId="77777777" w:rsidR="00CD6CD8" w:rsidRPr="001A72EB" w:rsidRDefault="00CD6CD8" w:rsidP="00CD6CD8">
            <w:pPr>
              <w:pStyle w:val="NormalWeb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Discussion : « Qu’est-ce qui change par rapport à chez nous ? »</w:t>
            </w:r>
          </w:p>
          <w:p w14:paraId="7FB4E551" w14:textId="77777777" w:rsidR="00CD6CD8" w:rsidRPr="001F79E6" w:rsidRDefault="00CD6CD8" w:rsidP="0056313D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59CE6423" w14:textId="77777777" w:rsidR="00CD6CD8" w:rsidRPr="008E2F67" w:rsidRDefault="00CD6CD8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CD6CD8" w:rsidRPr="008E2F67" w14:paraId="61E25974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215E7BA7" w14:textId="77777777" w:rsidR="00CD6CD8" w:rsidRPr="008E2F67" w:rsidRDefault="00CD6CD8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40BA84B8" w14:textId="77777777" w:rsidR="00CD6CD8" w:rsidRPr="008E2F67" w:rsidRDefault="00CD6CD8" w:rsidP="0056313D">
            <w:pPr>
              <w:jc w:val="center"/>
              <w:rPr>
                <w:sz w:val="20"/>
                <w:szCs w:val="20"/>
              </w:rPr>
            </w:pPr>
          </w:p>
          <w:p w14:paraId="4E825285" w14:textId="77777777" w:rsidR="00CD6CD8" w:rsidRPr="008E2F67" w:rsidRDefault="00CD6CD8" w:rsidP="0056313D">
            <w:pPr>
              <w:jc w:val="center"/>
              <w:rPr>
                <w:sz w:val="20"/>
                <w:szCs w:val="20"/>
              </w:rPr>
            </w:pPr>
          </w:p>
          <w:p w14:paraId="78A4A3AF" w14:textId="77777777" w:rsidR="00CD6CD8" w:rsidRPr="008E2F67" w:rsidRDefault="00CD6CD8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25 min</w:t>
            </w:r>
          </w:p>
        </w:tc>
        <w:tc>
          <w:tcPr>
            <w:tcW w:w="5443" w:type="dxa"/>
          </w:tcPr>
          <w:p w14:paraId="5F287BF0" w14:textId="77777777" w:rsidR="00CD6CD8" w:rsidRPr="00BB36C0" w:rsidRDefault="00CD6CD8" w:rsidP="0056313D">
            <w:pPr>
              <w:pStyle w:val="NormalWeb"/>
            </w:pPr>
            <w:r w:rsidRPr="00BB36C0">
              <w:t>Les élèves élabore</w:t>
            </w:r>
            <w:r>
              <w:t>nt</w:t>
            </w:r>
            <w:r w:rsidRPr="00BB36C0">
              <w:t xml:space="preserve"> une affiche avec des catégories simples à observer pour chaque pays :</w:t>
            </w:r>
          </w:p>
          <w:p w14:paraId="2F27A0B2" w14:textId="77777777" w:rsidR="00CD6CD8" w:rsidRPr="00BB36C0" w:rsidRDefault="00CD6CD8" w:rsidP="0056313D">
            <w:pPr>
              <w:pStyle w:val="NormalWeb"/>
              <w:numPr>
                <w:ilvl w:val="0"/>
                <w:numId w:val="1"/>
              </w:numPr>
            </w:pPr>
            <w:r w:rsidRPr="00BB36C0">
              <w:t>Drapeau</w:t>
            </w:r>
          </w:p>
          <w:p w14:paraId="1E4CA5D5" w14:textId="77777777" w:rsidR="00CD6CD8" w:rsidRPr="00BB36C0" w:rsidRDefault="00CD6CD8" w:rsidP="0056313D">
            <w:pPr>
              <w:pStyle w:val="NormalWeb"/>
              <w:numPr>
                <w:ilvl w:val="0"/>
                <w:numId w:val="1"/>
              </w:numPr>
            </w:pPr>
            <w:r w:rsidRPr="00BB36C0">
              <w:t>Localisation sur la carte</w:t>
            </w:r>
          </w:p>
          <w:p w14:paraId="7D8295B2" w14:textId="77777777" w:rsidR="00CD6CD8" w:rsidRPr="00BB36C0" w:rsidRDefault="00CD6CD8" w:rsidP="0056313D">
            <w:pPr>
              <w:pStyle w:val="NormalWeb"/>
              <w:numPr>
                <w:ilvl w:val="0"/>
                <w:numId w:val="1"/>
              </w:numPr>
            </w:pPr>
            <w:r w:rsidRPr="00BB36C0">
              <w:t>Un monument ou une ville connue</w:t>
            </w:r>
          </w:p>
          <w:p w14:paraId="15B5CC25" w14:textId="77777777" w:rsidR="00CD6CD8" w:rsidRPr="00BB36C0" w:rsidRDefault="00CD6CD8" w:rsidP="0056313D">
            <w:pPr>
              <w:pStyle w:val="NormalWeb"/>
              <w:numPr>
                <w:ilvl w:val="0"/>
                <w:numId w:val="1"/>
              </w:numPr>
            </w:pPr>
            <w:r w:rsidRPr="00BB36C0">
              <w:t>Un plat</w:t>
            </w:r>
          </w:p>
          <w:p w14:paraId="7A65724B" w14:textId="77777777" w:rsidR="00CD6CD8" w:rsidRPr="00BB36C0" w:rsidRDefault="00CD6CD8" w:rsidP="0056313D">
            <w:pPr>
              <w:pStyle w:val="NormalWeb"/>
              <w:numPr>
                <w:ilvl w:val="0"/>
                <w:numId w:val="1"/>
              </w:numPr>
            </w:pPr>
            <w:r w:rsidRPr="00BB36C0">
              <w:t>Une fête</w:t>
            </w:r>
          </w:p>
          <w:p w14:paraId="20DE92B2" w14:textId="77777777" w:rsidR="00CD6CD8" w:rsidRPr="008E2F67" w:rsidRDefault="00CD6CD8" w:rsidP="0056313D">
            <w:pPr>
              <w:pStyle w:val="NormalWeb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36C0">
              <w:t xml:space="preserve">L’hymne national </w:t>
            </w:r>
          </w:p>
        </w:tc>
        <w:tc>
          <w:tcPr>
            <w:tcW w:w="2036" w:type="dxa"/>
          </w:tcPr>
          <w:p w14:paraId="15AE7C46" w14:textId="77777777" w:rsidR="00CD6CD8" w:rsidRPr="008E2F67" w:rsidRDefault="00CD6CD8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CD6CD8" w:rsidRPr="008E2F67" w14:paraId="24EF489B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438E90AE" w14:textId="77777777" w:rsidR="00CD6CD8" w:rsidRPr="008E2F67" w:rsidRDefault="00CD6CD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4F513F5F" w14:textId="77777777" w:rsidR="00CD6CD8" w:rsidRPr="008E2F67" w:rsidRDefault="00CD6CD8" w:rsidP="0056313D">
            <w:pPr>
              <w:jc w:val="center"/>
              <w:rPr>
                <w:sz w:val="20"/>
                <w:szCs w:val="20"/>
              </w:rPr>
            </w:pPr>
          </w:p>
          <w:p w14:paraId="7AF90962" w14:textId="77777777" w:rsidR="00CD6CD8" w:rsidRPr="008E2F67" w:rsidRDefault="00CD6CD8" w:rsidP="0056313D">
            <w:pPr>
              <w:jc w:val="center"/>
              <w:rPr>
                <w:sz w:val="20"/>
                <w:szCs w:val="20"/>
              </w:rPr>
            </w:pPr>
          </w:p>
          <w:p w14:paraId="3EE9E7B1" w14:textId="77777777" w:rsidR="00CD6CD8" w:rsidRPr="008E2F67" w:rsidRDefault="00CD6CD8" w:rsidP="0056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Plusieurs périodes</w:t>
            </w:r>
          </w:p>
        </w:tc>
        <w:tc>
          <w:tcPr>
            <w:tcW w:w="5443" w:type="dxa"/>
          </w:tcPr>
          <w:p w14:paraId="2E6A4B24" w14:textId="77777777" w:rsidR="00CD6CD8" w:rsidRDefault="00CD6CD8" w:rsidP="0056313D">
            <w:pPr>
              <w:pStyle w:val="NormalWeb"/>
              <w:rPr>
                <w:color w:val="000000"/>
              </w:rPr>
            </w:pPr>
            <w:r>
              <w:t xml:space="preserve"> L’enseignant demande aux élèves de se mettre p</w:t>
            </w:r>
            <w:r>
              <w:rPr>
                <w:color w:val="000000"/>
              </w:rPr>
              <w:t>ar petits groupes :</w:t>
            </w:r>
          </w:p>
          <w:p w14:paraId="3ED175C0" w14:textId="77777777" w:rsidR="00CD6CD8" w:rsidRDefault="00CD6CD8" w:rsidP="00CD6CD8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Chaque équipe choisit un pays</w:t>
            </w:r>
          </w:p>
          <w:p w14:paraId="049F2025" w14:textId="77777777" w:rsidR="00CD6CD8" w:rsidRDefault="00CD6CD8" w:rsidP="00CD6CD8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Explication des consignes</w:t>
            </w:r>
          </w:p>
          <w:p w14:paraId="67A0D34D" w14:textId="77777777" w:rsidR="00CD6CD8" w:rsidRDefault="00CD6CD8" w:rsidP="00CD6CD8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Les documents (images, textes, petites vidéos) sont apportés par les élèves. L’enseignant guide les recherches. </w:t>
            </w:r>
          </w:p>
          <w:p w14:paraId="1FD72317" w14:textId="77777777" w:rsidR="00CD6CD8" w:rsidRDefault="00CD6CD8" w:rsidP="00CD6CD8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Préparation du mini-exposé de 3-4 minutes</w:t>
            </w:r>
          </w:p>
          <w:p w14:paraId="1B69F556" w14:textId="77777777" w:rsidR="00CD6CD8" w:rsidRDefault="00CD6CD8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Production finale :</w:t>
            </w:r>
          </w:p>
          <w:p w14:paraId="4AF59EC3" w14:textId="77777777" w:rsidR="00CD6CD8" w:rsidRDefault="00CD6CD8" w:rsidP="00CD6CD8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Chaque groupe présente son pays à la classe en montrant son drapeau et les images mises sur un panneau</w:t>
            </w:r>
          </w:p>
          <w:p w14:paraId="4BD8735C" w14:textId="77777777" w:rsidR="00CD6CD8" w:rsidRDefault="00CD6CD8" w:rsidP="00CD6CD8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Les autres élèves posent une question simple après chaque exposé. </w:t>
            </w:r>
          </w:p>
          <w:p w14:paraId="49CE6611" w14:textId="77777777" w:rsidR="00CD6CD8" w:rsidRPr="0029741B" w:rsidRDefault="00CD6CD8" w:rsidP="0056313D">
            <w:pPr>
              <w:jc w:val="both"/>
            </w:pPr>
          </w:p>
        </w:tc>
        <w:tc>
          <w:tcPr>
            <w:tcW w:w="2036" w:type="dxa"/>
          </w:tcPr>
          <w:p w14:paraId="0E2E6542" w14:textId="77777777" w:rsidR="00CD6CD8" w:rsidRPr="008E2F67" w:rsidRDefault="00CD6CD8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0AC11B8F" w14:textId="77777777" w:rsidR="00CD6CD8" w:rsidRDefault="00CD6CD8" w:rsidP="00CD6CD8">
      <w:pPr>
        <w:rPr>
          <w:sz w:val="32"/>
          <w:szCs w:val="32"/>
        </w:rPr>
      </w:pPr>
    </w:p>
    <w:p w14:paraId="2D4AE7BC" w14:textId="77777777" w:rsidR="00CD6CD8" w:rsidRDefault="00CD6CD8" w:rsidP="00CD6CD8">
      <w:pPr>
        <w:rPr>
          <w:sz w:val="32"/>
          <w:szCs w:val="32"/>
        </w:rPr>
      </w:pPr>
    </w:p>
    <w:p w14:paraId="2DA8E646" w14:textId="77777777" w:rsidR="00CD6CD8" w:rsidRDefault="00CD6CD8" w:rsidP="00CD6CD8">
      <w:pPr>
        <w:rPr>
          <w:sz w:val="32"/>
          <w:szCs w:val="32"/>
        </w:rPr>
      </w:pPr>
    </w:p>
    <w:p w14:paraId="5444D423" w14:textId="77777777" w:rsidR="00CD6CD8" w:rsidRDefault="00CD6CD8"/>
    <w:p w14:paraId="1FBF65FD" w14:textId="77777777" w:rsidR="00CD6CD8" w:rsidRDefault="00CD6CD8"/>
    <w:p w14:paraId="15703FF8" w14:textId="77777777" w:rsidR="00CD6CD8" w:rsidRDefault="00CD6CD8"/>
    <w:p w14:paraId="173F77E3" w14:textId="77777777" w:rsidR="00CD6CD8" w:rsidRDefault="00CD6CD8"/>
    <w:p w14:paraId="50A68657" w14:textId="77777777" w:rsidR="00CD6CD8" w:rsidRDefault="00CD6CD8"/>
    <w:p w14:paraId="0AA4FFEA" w14:textId="77777777" w:rsidR="00CD6CD8" w:rsidRDefault="00CD6CD8"/>
    <w:p w14:paraId="00B40276" w14:textId="77777777" w:rsidR="00CD6CD8" w:rsidRDefault="00CD6CD8"/>
    <w:p w14:paraId="6A4B18F3" w14:textId="77777777" w:rsidR="00CD6CD8" w:rsidRDefault="00CD6CD8"/>
    <w:p w14:paraId="1A50E5F3" w14:textId="77777777" w:rsidR="00CD6CD8" w:rsidRDefault="00CD6CD8"/>
    <w:p w14:paraId="0708EF94" w14:textId="77777777" w:rsidR="00CD6CD8" w:rsidRDefault="00CD6CD8"/>
    <w:p w14:paraId="131A4626" w14:textId="77777777" w:rsidR="00CD6CD8" w:rsidRDefault="00CD6CD8"/>
    <w:p w14:paraId="4AABC77C" w14:textId="77777777" w:rsidR="00CD6CD8" w:rsidRDefault="00CD6CD8"/>
    <w:p w14:paraId="0AE354B6" w14:textId="77777777" w:rsidR="00CD6CD8" w:rsidRDefault="00CD6CD8"/>
    <w:p w14:paraId="74C40607" w14:textId="77777777" w:rsidR="00CD6CD8" w:rsidRDefault="00CD6CD8"/>
    <w:p w14:paraId="62156927" w14:textId="77777777" w:rsidR="00CD6CD8" w:rsidRDefault="00CD6CD8"/>
    <w:p w14:paraId="63EAE79B" w14:textId="77777777" w:rsidR="00CD6CD8" w:rsidRDefault="00CD6CD8"/>
    <w:p w14:paraId="0EC09CB5" w14:textId="77777777" w:rsidR="00CD6CD8" w:rsidRDefault="00CD6CD8"/>
    <w:p w14:paraId="0FF218D7" w14:textId="77777777" w:rsidR="00CD6CD8" w:rsidRDefault="00CD6CD8"/>
    <w:p w14:paraId="4E097DF7" w14:textId="77777777" w:rsidR="00CD6CD8" w:rsidRDefault="00CD6CD8"/>
    <w:p w14:paraId="6C8803AF" w14:textId="77777777" w:rsidR="00CD6CD8" w:rsidRDefault="00CD6CD8"/>
    <w:p w14:paraId="25C577CA" w14:textId="77777777" w:rsidR="00CD6CD8" w:rsidRDefault="00CD6CD8"/>
    <w:p w14:paraId="18C67F53" w14:textId="77777777" w:rsidR="00CD6CD8" w:rsidRDefault="00CD6CD8"/>
    <w:p w14:paraId="6F6E7C26" w14:textId="77777777" w:rsidR="00CD6CD8" w:rsidRDefault="00CD6CD8"/>
    <w:p w14:paraId="48981B08" w14:textId="77777777" w:rsidR="00CD6CD8" w:rsidRDefault="00CD6CD8"/>
    <w:p w14:paraId="74318E06" w14:textId="77777777" w:rsidR="00CD6CD8" w:rsidRDefault="00CD6CD8"/>
    <w:p w14:paraId="3FAEE882" w14:textId="77777777" w:rsidR="00CD6CD8" w:rsidRDefault="00CD6CD8"/>
    <w:p w14:paraId="1BFB08C0" w14:textId="77777777" w:rsidR="00CD6CD8" w:rsidRDefault="00CD6CD8"/>
    <w:sectPr w:rsidR="00CD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6C07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71936"/>
    <w:multiLevelType w:val="multilevel"/>
    <w:tmpl w:val="5D90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95910"/>
    <w:multiLevelType w:val="hybridMultilevel"/>
    <w:tmpl w:val="34B20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4924"/>
    <w:multiLevelType w:val="multilevel"/>
    <w:tmpl w:val="5D90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45641"/>
    <w:multiLevelType w:val="hybridMultilevel"/>
    <w:tmpl w:val="9B9E7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3"/>
  </w:num>
  <w:num w:numId="2" w16cid:durableId="251671636">
    <w:abstractNumId w:val="2"/>
  </w:num>
  <w:num w:numId="3" w16cid:durableId="1396970175">
    <w:abstractNumId w:val="1"/>
  </w:num>
  <w:num w:numId="4" w16cid:durableId="1304047313">
    <w:abstractNumId w:val="4"/>
  </w:num>
  <w:num w:numId="5" w16cid:durableId="53161843">
    <w:abstractNumId w:val="5"/>
  </w:num>
  <w:num w:numId="6" w16cid:durableId="16989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D8"/>
    <w:rsid w:val="00215D34"/>
    <w:rsid w:val="00AC71F1"/>
    <w:rsid w:val="00C92789"/>
    <w:rsid w:val="00C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8135"/>
  <w15:chartTrackingRefBased/>
  <w15:docId w15:val="{BB81DB5D-B0A8-8342-A86C-BFE9FD4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CD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D6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CD6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6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6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6C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6C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6C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6C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6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6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CD6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6C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6C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6C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6C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6C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6C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6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6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6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6C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6C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6C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6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6C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6CD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CD6C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CD6CD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CD6CD8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CD6CD8"/>
    <w:rPr>
      <w:b/>
      <w:bCs/>
    </w:rPr>
  </w:style>
  <w:style w:type="character" w:customStyle="1" w:styleId="apple-converted-space">
    <w:name w:val="apple-converted-space"/>
    <w:basedOn w:val="Policepardfaut"/>
    <w:rsid w:val="00CD6CD8"/>
  </w:style>
  <w:style w:type="paragraph" w:styleId="Listepuces">
    <w:name w:val="List Bullet"/>
    <w:basedOn w:val="Normal"/>
    <w:uiPriority w:val="99"/>
    <w:unhideWhenUsed/>
    <w:rsid w:val="00CD6CD8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381D4-127A-4ABB-A117-7D7CFF7D99FE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BF71BB74-EC7C-401A-B882-75E1E9C88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10744-FE75-4AB0-801E-E522939F9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2</cp:revision>
  <dcterms:created xsi:type="dcterms:W3CDTF">2025-10-23T09:42:00Z</dcterms:created>
  <dcterms:modified xsi:type="dcterms:W3CDTF">2026-02-26T09:52:00Z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