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672F6" w14:textId="77777777" w:rsidR="00050CDD" w:rsidRPr="001C0531" w:rsidRDefault="00D53721" w:rsidP="0015233A">
      <w:pPr>
        <w:pBdr>
          <w:bottom w:val="single" w:sz="4" w:space="1" w:color="808080" w:themeColor="background1" w:themeShade="80"/>
        </w:pBdr>
        <w:spacing w:line="240" w:lineRule="auto"/>
        <w:jc w:val="right"/>
        <w:rPr>
          <w:rFonts w:ascii="Arial" w:hAnsi="Arial" w:cs="Arial"/>
          <w:color w:val="808080" w:themeColor="background1" w:themeShade="80"/>
          <w:sz w:val="52"/>
          <w:vertAlign w:val="superscript"/>
        </w:rPr>
      </w:pPr>
      <w:r w:rsidRPr="001C0531">
        <w:rPr>
          <w:rFonts w:ascii="Arial" w:hAnsi="Arial" w:cs="Arial"/>
          <w:color w:val="808080" w:themeColor="background1" w:themeShade="80"/>
          <w:sz w:val="52"/>
        </w:rPr>
        <w:t>Modèle</w:t>
      </w:r>
      <w:r w:rsidR="00026DD4" w:rsidRPr="001C0531">
        <w:rPr>
          <w:rFonts w:ascii="Arial" w:hAnsi="Arial" w:cs="Arial"/>
          <w:color w:val="808080" w:themeColor="background1" w:themeShade="80"/>
          <w:sz w:val="52"/>
        </w:rPr>
        <w:t xml:space="preserve"> de</w:t>
      </w:r>
      <w:r w:rsidRPr="001C0531">
        <w:rPr>
          <w:rFonts w:ascii="Arial" w:hAnsi="Arial" w:cs="Arial"/>
          <w:color w:val="808080" w:themeColor="background1" w:themeShade="80"/>
          <w:sz w:val="52"/>
        </w:rPr>
        <w:br/>
      </w:r>
      <w:hyperlink r:id="rId8" w:history="1">
        <w:r w:rsidR="00C65241" w:rsidRPr="001C0531">
          <w:rPr>
            <w:rFonts w:ascii="Arial" w:hAnsi="Arial" w:cs="Arial"/>
            <w:color w:val="808080" w:themeColor="background1" w:themeShade="80"/>
            <w:sz w:val="52"/>
          </w:rPr>
          <w:t>n</w:t>
        </w:r>
        <w:r w:rsidR="00026DD4" w:rsidRPr="001C0531">
          <w:rPr>
            <w:rFonts w:ascii="Arial" w:hAnsi="Arial" w:cs="Arial"/>
            <w:color w:val="808080" w:themeColor="background1" w:themeShade="80"/>
            <w:sz w:val="52"/>
          </w:rPr>
          <w:t>ote d'information</w:t>
        </w:r>
      </w:hyperlink>
      <w:r w:rsidR="00026DD4" w:rsidRPr="001C0531">
        <w:rPr>
          <w:rFonts w:ascii="Arial" w:hAnsi="Arial" w:cs="Arial"/>
          <w:color w:val="808080" w:themeColor="background1" w:themeShade="80"/>
          <w:sz w:val="52"/>
        </w:rPr>
        <w:t xml:space="preserve"> pour les volontaires </w:t>
      </w:r>
    </w:p>
    <w:p w14:paraId="48253297" w14:textId="77777777" w:rsidR="00D53721" w:rsidRPr="001C0531" w:rsidRDefault="00D53721" w:rsidP="00D53721">
      <w:pPr>
        <w:jc w:val="both"/>
        <w:rPr>
          <w:rFonts w:ascii="Arial" w:hAnsi="Arial" w:cs="Arial"/>
          <w:b/>
          <w:u w:val="single"/>
        </w:rPr>
      </w:pPr>
    </w:p>
    <w:p w14:paraId="5612A1EC" w14:textId="77777777" w:rsidR="00EE42A2" w:rsidRPr="001C0531" w:rsidRDefault="00EE42A2" w:rsidP="00EE42A2">
      <w:pPr>
        <w:jc w:val="both"/>
        <w:rPr>
          <w:rFonts w:ascii="Arial" w:hAnsi="Arial" w:cs="Arial"/>
          <w:b/>
          <w:color w:val="808080" w:themeColor="background1" w:themeShade="80"/>
          <w:sz w:val="36"/>
        </w:rPr>
      </w:pPr>
      <w:r w:rsidRPr="001C0531">
        <w:rPr>
          <w:rFonts w:ascii="Arial" w:hAnsi="Arial" w:cs="Arial"/>
          <w:b/>
          <w:color w:val="808080" w:themeColor="background1" w:themeShade="80"/>
          <w:sz w:val="36"/>
        </w:rPr>
        <w:t>Remarque</w:t>
      </w:r>
      <w:r w:rsidR="007005C3" w:rsidRPr="001C0531">
        <w:rPr>
          <w:rFonts w:ascii="Arial" w:hAnsi="Arial" w:cs="Arial"/>
          <w:b/>
          <w:color w:val="808080" w:themeColor="background1" w:themeShade="80"/>
          <w:sz w:val="36"/>
        </w:rPr>
        <w:t xml:space="preserve"> préliminaire</w:t>
      </w:r>
    </w:p>
    <w:p w14:paraId="23DAB71F" w14:textId="77777777" w:rsidR="007005C3" w:rsidRPr="001C0531" w:rsidRDefault="007005C3" w:rsidP="007005C3">
      <w:pPr>
        <w:jc w:val="both"/>
        <w:rPr>
          <w:rFonts w:ascii="Arial" w:hAnsi="Arial" w:cs="Arial"/>
          <w:i/>
          <w:color w:val="FF0000"/>
        </w:rPr>
      </w:pPr>
      <w:r w:rsidRPr="001C0531">
        <w:rPr>
          <w:rFonts w:ascii="Arial" w:hAnsi="Arial" w:cs="Arial"/>
          <w:i/>
          <w:color w:val="FF0000"/>
        </w:rPr>
        <w:t>Les textes en italique sont des commentaires introductifs au sujet traité ou à des propositions d'option de textes de la note d'information.</w:t>
      </w:r>
      <w:r w:rsidR="00B259BF" w:rsidRPr="001C0531">
        <w:rPr>
          <w:rFonts w:ascii="Arial" w:hAnsi="Arial" w:cs="Arial"/>
          <w:i/>
          <w:color w:val="FF0000"/>
        </w:rPr>
        <w:t xml:space="preserve"> </w:t>
      </w:r>
    </w:p>
    <w:p w14:paraId="18AFF8AE" w14:textId="77777777" w:rsidR="00712471" w:rsidRPr="001C0531" w:rsidRDefault="00712471" w:rsidP="00712471">
      <w:pPr>
        <w:spacing w:after="0"/>
        <w:rPr>
          <w:rFonts w:ascii="Arial" w:eastAsia="Times New Roman" w:hAnsi="Arial" w:cs="Arial"/>
          <w:i/>
          <w:color w:val="17365D" w:themeColor="text2" w:themeShade="BF"/>
        </w:rPr>
      </w:pPr>
      <w:r w:rsidRPr="001C0531">
        <w:rPr>
          <w:rFonts w:ascii="Arial" w:eastAsia="Times New Roman" w:hAnsi="Arial" w:cs="Arial"/>
          <w:i/>
          <w:color w:val="FF0000"/>
        </w:rPr>
        <w:t xml:space="preserve">Les montants autorisés pour le défraiement des volontaires sont indexés annuellement, ils sont disponibles sur le site de la Plateforme francophone du volontariat : </w:t>
      </w:r>
      <w:hyperlink r:id="rId9" w:history="1">
        <w:r w:rsidRPr="001C0531">
          <w:rPr>
            <w:rFonts w:ascii="Arial" w:eastAsia="Times New Roman" w:hAnsi="Arial" w:cs="Arial"/>
            <w:i/>
            <w:color w:val="17365D" w:themeColor="text2" w:themeShade="BF"/>
            <w:u w:val="single"/>
          </w:rPr>
          <w:t>http://www.levolontariat.be/la-loi-relative-aux-droits-des-volontaires</w:t>
        </w:r>
      </w:hyperlink>
    </w:p>
    <w:p w14:paraId="31E3EB93" w14:textId="77777777" w:rsidR="00712471" w:rsidRPr="001C0531" w:rsidRDefault="00712471" w:rsidP="00712471">
      <w:pPr>
        <w:spacing w:after="0"/>
        <w:rPr>
          <w:rFonts w:ascii="Arial" w:eastAsia="Times New Roman" w:hAnsi="Arial" w:cs="Arial"/>
          <w:i/>
          <w:color w:val="FF0000"/>
        </w:rPr>
      </w:pPr>
    </w:p>
    <w:p w14:paraId="0FD1415E" w14:textId="77777777" w:rsidR="00712471" w:rsidRPr="001C0531" w:rsidRDefault="00712471" w:rsidP="00712471">
      <w:pPr>
        <w:spacing w:after="0"/>
        <w:rPr>
          <w:rFonts w:ascii="Arial" w:eastAsia="Times New Roman" w:hAnsi="Arial" w:cs="Arial"/>
          <w:i/>
          <w:color w:val="FF0000"/>
        </w:rPr>
      </w:pPr>
      <w:r w:rsidRPr="001C0531">
        <w:rPr>
          <w:rFonts w:ascii="Arial" w:eastAsia="Times New Roman" w:hAnsi="Arial" w:cs="Arial"/>
          <w:i/>
          <w:color w:val="FF0000"/>
        </w:rPr>
        <w:t xml:space="preserve">Informations plus spécifiques au sport ici : </w:t>
      </w:r>
      <w:hyperlink r:id="rId10" w:history="1">
        <w:r w:rsidRPr="001C0531">
          <w:rPr>
            <w:rFonts w:ascii="Arial" w:eastAsia="Times New Roman" w:hAnsi="Arial" w:cs="Arial"/>
            <w:i/>
            <w:color w:val="17365D" w:themeColor="text2" w:themeShade="BF"/>
            <w:u w:val="single"/>
          </w:rPr>
          <w:t>https://finances.belgium.be/fr/asbl/clubs_sportifs</w:t>
        </w:r>
      </w:hyperlink>
    </w:p>
    <w:p w14:paraId="69C57A41" w14:textId="77777777" w:rsidR="00712471" w:rsidRPr="001C0531" w:rsidRDefault="00712471" w:rsidP="00712471">
      <w:pPr>
        <w:spacing w:after="0"/>
        <w:rPr>
          <w:rFonts w:ascii="Arial" w:eastAsia="Times New Roman" w:hAnsi="Arial" w:cs="Arial"/>
          <w:i/>
          <w:color w:val="FF0000"/>
        </w:rPr>
      </w:pPr>
    </w:p>
    <w:p w14:paraId="57EFF7EA" w14:textId="77777777" w:rsidR="00D53721" w:rsidRPr="001C0531" w:rsidRDefault="00712471" w:rsidP="00712471">
      <w:pPr>
        <w:spacing w:after="0" w:line="240" w:lineRule="auto"/>
        <w:rPr>
          <w:rFonts w:ascii="Arial" w:hAnsi="Arial" w:cs="Arial"/>
          <w:color w:val="808080" w:themeColor="background1" w:themeShade="80"/>
          <w:sz w:val="52"/>
        </w:rPr>
      </w:pPr>
      <w:r w:rsidRPr="001C0531">
        <w:rPr>
          <w:rFonts w:ascii="Arial" w:eastAsia="Times New Roman" w:hAnsi="Arial" w:cs="Arial"/>
          <w:i/>
          <w:color w:val="FF0000"/>
          <w:lang w:val="fr-FR" w:eastAsia="fr-FR"/>
        </w:rPr>
        <w:br w:type="page"/>
      </w:r>
      <w:r w:rsidR="007005C3" w:rsidRPr="001C0531">
        <w:rPr>
          <w:rFonts w:ascii="Arial" w:hAnsi="Arial" w:cs="Arial"/>
          <w:color w:val="808080" w:themeColor="background1" w:themeShade="80"/>
          <w:sz w:val="52"/>
        </w:rPr>
        <w:lastRenderedPageBreak/>
        <w:t>Note d’information pour les volontaires</w:t>
      </w:r>
    </w:p>
    <w:p w14:paraId="2C069FDB" w14:textId="77777777" w:rsidR="007005C3" w:rsidRPr="001C0531" w:rsidRDefault="007005C3" w:rsidP="007005C3">
      <w:pPr>
        <w:jc w:val="both"/>
        <w:rPr>
          <w:rFonts w:ascii="Arial" w:hAnsi="Arial" w:cs="Arial"/>
          <w:i/>
          <w:color w:val="FF0000"/>
        </w:rPr>
      </w:pPr>
      <w:r w:rsidRPr="001C0531">
        <w:rPr>
          <w:rFonts w:ascii="Arial" w:hAnsi="Arial" w:cs="Arial"/>
          <w:i/>
          <w:color w:val="FF0000"/>
        </w:rPr>
        <w:t>Préambule (au choix de l'organisation)</w:t>
      </w:r>
    </w:p>
    <w:p w14:paraId="152F51DA" w14:textId="77777777" w:rsidR="007005C3" w:rsidRPr="001C0531" w:rsidRDefault="007005C3" w:rsidP="007005C3">
      <w:pPr>
        <w:jc w:val="both"/>
        <w:rPr>
          <w:rFonts w:ascii="Arial" w:hAnsi="Arial" w:cs="Arial"/>
          <w:i/>
          <w:color w:val="FF0000"/>
        </w:rPr>
      </w:pPr>
      <w:r w:rsidRPr="001C0531">
        <w:rPr>
          <w:rFonts w:ascii="Arial" w:hAnsi="Arial" w:cs="Arial"/>
          <w:i/>
          <w:color w:val="FF0000"/>
        </w:rPr>
        <w:t>Exemple : La note d'information qui vous est adressée a pour but de vous présenter notre association et de vous informer des dispositions qu'elle a prise</w:t>
      </w:r>
      <w:r w:rsidR="004E1790" w:rsidRPr="001C0531">
        <w:rPr>
          <w:rFonts w:ascii="Arial" w:hAnsi="Arial" w:cs="Arial"/>
          <w:i/>
          <w:color w:val="FF0000"/>
        </w:rPr>
        <w:t>s</w:t>
      </w:r>
      <w:r w:rsidRPr="001C0531">
        <w:rPr>
          <w:rFonts w:ascii="Arial" w:hAnsi="Arial" w:cs="Arial"/>
          <w:i/>
          <w:color w:val="FF0000"/>
        </w:rPr>
        <w:t xml:space="preserve"> à l'égard de ses volontaires.</w:t>
      </w:r>
    </w:p>
    <w:p w14:paraId="5363E200" w14:textId="77777777" w:rsidR="007005C3" w:rsidRPr="001C0531" w:rsidRDefault="00C65241" w:rsidP="007005C3">
      <w:pPr>
        <w:spacing w:before="100" w:beforeAutospacing="1" w:after="100" w:afterAutospacing="1" w:line="240" w:lineRule="auto"/>
        <w:rPr>
          <w:rFonts w:ascii="Arial" w:eastAsia="Times New Roman" w:hAnsi="Arial" w:cs="Arial"/>
          <w:b/>
          <w:color w:val="242C2E"/>
          <w:sz w:val="24"/>
        </w:rPr>
      </w:pPr>
      <w:r w:rsidRPr="001C0531">
        <w:rPr>
          <w:rFonts w:ascii="Arial" w:eastAsia="Times New Roman" w:hAnsi="Arial" w:cs="Arial"/>
          <w:b/>
          <w:color w:val="242C2E"/>
          <w:sz w:val="24"/>
        </w:rPr>
        <w:t>NOTRE ASSOCIATION</w:t>
      </w:r>
    </w:p>
    <w:p w14:paraId="39E1F09E" w14:textId="77777777" w:rsidR="004E1790" w:rsidRPr="001C0531" w:rsidRDefault="007005C3" w:rsidP="007005C3">
      <w:p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Dénomination : …………………………………………………………………</w:t>
      </w:r>
    </w:p>
    <w:p w14:paraId="2BD8B657" w14:textId="77777777" w:rsidR="004E1790" w:rsidRPr="001C0531" w:rsidRDefault="007005C3" w:rsidP="007005C3">
      <w:p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Sigle : …………………………………………………………………………</w:t>
      </w:r>
    </w:p>
    <w:p w14:paraId="33D7F263" w14:textId="77777777" w:rsidR="004E1790" w:rsidRPr="001C0531" w:rsidRDefault="007005C3" w:rsidP="007005C3">
      <w:p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Adresse : ………………………………………………………………………</w:t>
      </w:r>
    </w:p>
    <w:p w14:paraId="7E7A7E14" w14:textId="77777777" w:rsidR="004E1790" w:rsidRPr="001C0531" w:rsidRDefault="007005C3" w:rsidP="007005C3">
      <w:p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N° Tél. : …………………………………… Fax : …………………………</w:t>
      </w:r>
    </w:p>
    <w:p w14:paraId="3C43B55C" w14:textId="4EAB8FF8" w:rsidR="004E1790" w:rsidRPr="001C0531" w:rsidRDefault="007005C3" w:rsidP="007005C3">
      <w:p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Adresse électronique</w:t>
      </w:r>
      <w:proofErr w:type="gramStart"/>
      <w:r w:rsidRPr="001C0531">
        <w:rPr>
          <w:rFonts w:ascii="Arial" w:eastAsia="Times New Roman" w:hAnsi="Arial" w:cs="Arial"/>
          <w:color w:val="242C2E"/>
        </w:rPr>
        <w:t xml:space="preserve"> :…</w:t>
      </w:r>
      <w:proofErr w:type="gramEnd"/>
      <w:r w:rsidRPr="001C0531">
        <w:rPr>
          <w:rFonts w:ascii="Arial" w:eastAsia="Times New Roman" w:hAnsi="Arial" w:cs="Arial"/>
          <w:color w:val="242C2E"/>
        </w:rPr>
        <w:t>…………………………………………………..</w:t>
      </w:r>
    </w:p>
    <w:p w14:paraId="0C915A13" w14:textId="77777777" w:rsidR="007005C3" w:rsidRPr="001C0531" w:rsidRDefault="007005C3" w:rsidP="007005C3">
      <w:p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Site Internet : ……………………………………………………………………</w:t>
      </w:r>
    </w:p>
    <w:p w14:paraId="3F39419A" w14:textId="77777777" w:rsidR="001200ED" w:rsidRPr="001C0531" w:rsidRDefault="001200ED" w:rsidP="001200ED">
      <w:pPr>
        <w:spacing w:before="100" w:beforeAutospacing="1" w:after="120" w:line="240" w:lineRule="auto"/>
        <w:rPr>
          <w:rFonts w:ascii="Arial" w:eastAsia="Times New Roman" w:hAnsi="Arial" w:cs="Arial"/>
          <w:b/>
          <w:color w:val="242C2E"/>
        </w:rPr>
      </w:pPr>
      <w:r w:rsidRPr="001C0531">
        <w:rPr>
          <w:rFonts w:ascii="Arial" w:eastAsia="Times New Roman" w:hAnsi="Arial" w:cs="Arial"/>
          <w:b/>
          <w:color w:val="242C2E"/>
        </w:rPr>
        <w:t xml:space="preserve">Son statut juridique </w:t>
      </w:r>
    </w:p>
    <w:p w14:paraId="12967B5A" w14:textId="77777777" w:rsidR="0092345D" w:rsidRPr="001C0531" w:rsidRDefault="0092345D" w:rsidP="0092345D">
      <w:pPr>
        <w:pStyle w:val="Paragraphedeliste"/>
        <w:numPr>
          <w:ilvl w:val="0"/>
          <w:numId w:val="4"/>
        </w:numPr>
        <w:rPr>
          <w:rFonts w:ascii="Arial" w:eastAsia="Times New Roman" w:hAnsi="Arial" w:cs="Arial"/>
          <w:color w:val="242C2E"/>
        </w:rPr>
      </w:pPr>
      <w:r w:rsidRPr="001C0531">
        <w:rPr>
          <w:rFonts w:ascii="Arial" w:eastAsia="Times New Roman" w:hAnsi="Arial" w:cs="Arial"/>
          <w:color w:val="242C2E"/>
        </w:rPr>
        <w:t>Association de fait</w:t>
      </w:r>
    </w:p>
    <w:p w14:paraId="3206ED55" w14:textId="77777777" w:rsidR="001200ED" w:rsidRPr="001C0531" w:rsidRDefault="007005C3" w:rsidP="001200ED">
      <w:pPr>
        <w:pStyle w:val="Paragraphedeliste"/>
        <w:numPr>
          <w:ilvl w:val="0"/>
          <w:numId w:val="4"/>
        </w:num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Association sans but lucratif (ASBL)</w:t>
      </w:r>
    </w:p>
    <w:p w14:paraId="4ECBB437" w14:textId="77777777" w:rsidR="001200ED" w:rsidRPr="001C0531" w:rsidRDefault="007005C3" w:rsidP="001200ED">
      <w:pPr>
        <w:pStyle w:val="Paragraphedeliste"/>
        <w:numPr>
          <w:ilvl w:val="0"/>
          <w:numId w:val="4"/>
        </w:num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Association internationale sans but lucratif (AISBL)</w:t>
      </w:r>
    </w:p>
    <w:p w14:paraId="77CD6FC1" w14:textId="77777777" w:rsidR="001200ED" w:rsidRPr="001C0531" w:rsidRDefault="007005C3" w:rsidP="001200ED">
      <w:pPr>
        <w:pStyle w:val="Paragraphedeliste"/>
        <w:numPr>
          <w:ilvl w:val="0"/>
          <w:numId w:val="4"/>
        </w:num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 xml:space="preserve">Fondation </w:t>
      </w:r>
    </w:p>
    <w:p w14:paraId="1F452DC9" w14:textId="77777777" w:rsidR="001200ED" w:rsidRPr="001C0531" w:rsidRDefault="0092345D" w:rsidP="001200ED">
      <w:pPr>
        <w:pStyle w:val="Paragraphedeliste"/>
        <w:numPr>
          <w:ilvl w:val="0"/>
          <w:numId w:val="4"/>
        </w:num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Personne morale de droit public (commune, Cpas…)</w:t>
      </w:r>
    </w:p>
    <w:p w14:paraId="3BFA366F" w14:textId="77777777" w:rsidR="001200ED" w:rsidRPr="001C0531" w:rsidRDefault="007005C3" w:rsidP="001200ED">
      <w:pPr>
        <w:pStyle w:val="Paragraphedeliste"/>
        <w:spacing w:before="100" w:beforeAutospacing="1" w:after="100" w:afterAutospacing="1" w:line="240" w:lineRule="auto"/>
        <w:ind w:left="900"/>
        <w:rPr>
          <w:rFonts w:ascii="Arial" w:eastAsia="Times New Roman" w:hAnsi="Arial" w:cs="Arial"/>
          <w:color w:val="242C2E"/>
        </w:rPr>
      </w:pPr>
      <w:r w:rsidRPr="001C0531">
        <w:rPr>
          <w:rFonts w:ascii="Arial" w:eastAsia="Times New Roman" w:hAnsi="Arial" w:cs="Arial"/>
          <w:color w:val="242C2E"/>
        </w:rPr>
        <w:t>………………………………………………………</w:t>
      </w:r>
    </w:p>
    <w:p w14:paraId="090725EE" w14:textId="77777777" w:rsidR="001200ED" w:rsidRPr="001C0531" w:rsidRDefault="001200ED" w:rsidP="001200ED">
      <w:pPr>
        <w:pStyle w:val="Paragraphedeliste"/>
        <w:spacing w:before="100" w:beforeAutospacing="1" w:after="100" w:afterAutospacing="1" w:line="240" w:lineRule="auto"/>
        <w:ind w:left="900"/>
        <w:rPr>
          <w:rFonts w:ascii="Arial" w:eastAsia="Times New Roman" w:hAnsi="Arial" w:cs="Arial"/>
          <w:color w:val="242C2E"/>
        </w:rPr>
      </w:pPr>
    </w:p>
    <w:p w14:paraId="7246DA9F" w14:textId="77777777" w:rsidR="001200ED" w:rsidRPr="001C0531" w:rsidRDefault="001200ED" w:rsidP="001200ED">
      <w:pPr>
        <w:spacing w:after="120" w:line="240" w:lineRule="auto"/>
        <w:rPr>
          <w:rFonts w:ascii="Arial" w:eastAsia="Times New Roman" w:hAnsi="Arial" w:cs="Arial"/>
          <w:b/>
          <w:color w:val="242C2E"/>
        </w:rPr>
      </w:pPr>
      <w:r w:rsidRPr="001C0531">
        <w:rPr>
          <w:rFonts w:ascii="Arial" w:eastAsia="Times New Roman" w:hAnsi="Arial" w:cs="Arial"/>
          <w:b/>
          <w:color w:val="242C2E"/>
        </w:rPr>
        <w:t>Sa finalité sociale</w:t>
      </w:r>
    </w:p>
    <w:p w14:paraId="233E0AB0" w14:textId="77777777" w:rsidR="001200ED" w:rsidRPr="001C0531" w:rsidRDefault="007005C3" w:rsidP="001200ED">
      <w:pPr>
        <w:spacing w:after="100" w:afterAutospacing="1" w:line="240" w:lineRule="auto"/>
        <w:rPr>
          <w:rFonts w:ascii="Arial" w:eastAsia="Times New Roman" w:hAnsi="Arial" w:cs="Arial"/>
          <w:color w:val="242C2E"/>
        </w:rPr>
      </w:pPr>
      <w:r w:rsidRPr="001C0531">
        <w:rPr>
          <w:rFonts w:ascii="Arial" w:eastAsia="Times New Roman" w:hAnsi="Arial" w:cs="Arial"/>
          <w:color w:val="242C2E"/>
        </w:rPr>
        <w:t xml:space="preserve">Notre organisation a (ou a notamment) comme but/objet social </w:t>
      </w:r>
      <w:r w:rsidRPr="001C0531">
        <w:rPr>
          <w:rFonts w:ascii="Arial" w:eastAsia="Times New Roman" w:hAnsi="Arial" w:cs="Arial"/>
          <w:i/>
          <w:color w:val="242C2E"/>
        </w:rPr>
        <w:t>(selon vos statuts)</w:t>
      </w:r>
      <w:r w:rsidRPr="001C0531">
        <w:rPr>
          <w:rFonts w:ascii="Arial" w:eastAsia="Times New Roman" w:hAnsi="Arial" w:cs="Arial"/>
          <w:color w:val="242C2E"/>
        </w:rPr>
        <w:t xml:space="preserve"> :</w:t>
      </w:r>
    </w:p>
    <w:p w14:paraId="1E2CBE68" w14:textId="77777777" w:rsidR="001200ED" w:rsidRPr="001C0531" w:rsidRDefault="007005C3" w:rsidP="001200ED">
      <w:p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w:t>
      </w:r>
    </w:p>
    <w:p w14:paraId="359165A9" w14:textId="77777777" w:rsidR="001200ED" w:rsidRPr="001C0531" w:rsidRDefault="007005C3" w:rsidP="007005C3">
      <w:p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w:t>
      </w:r>
    </w:p>
    <w:p w14:paraId="25F5E1FB" w14:textId="77777777" w:rsidR="001200ED" w:rsidRPr="001C0531" w:rsidRDefault="007005C3" w:rsidP="00B24EEF">
      <w:pPr>
        <w:spacing w:before="480" w:after="100" w:afterAutospacing="1" w:line="240" w:lineRule="auto"/>
        <w:rPr>
          <w:rFonts w:ascii="Arial" w:eastAsia="Times New Roman" w:hAnsi="Arial" w:cs="Arial"/>
          <w:b/>
          <w:color w:val="242C2E"/>
        </w:rPr>
      </w:pPr>
      <w:r w:rsidRPr="001C0531">
        <w:rPr>
          <w:rFonts w:ascii="Arial" w:eastAsia="Times New Roman" w:hAnsi="Arial" w:cs="Arial"/>
          <w:b/>
          <w:color w:val="242C2E"/>
        </w:rPr>
        <w:t>Identité du (ou des) responsable(s) de l'organisation</w:t>
      </w:r>
      <w:r w:rsidR="00B259BF" w:rsidRPr="001C0531">
        <w:rPr>
          <w:rFonts w:ascii="Arial" w:eastAsia="Times New Roman" w:hAnsi="Arial" w:cs="Arial"/>
          <w:b/>
          <w:color w:val="242C2E"/>
        </w:rPr>
        <w:t xml:space="preserve"> </w:t>
      </w:r>
      <w:r w:rsidR="00B259BF" w:rsidRPr="001C0531">
        <w:rPr>
          <w:rFonts w:ascii="Arial" w:eastAsia="Times New Roman" w:hAnsi="Arial" w:cs="Arial"/>
          <w:b/>
          <w:i/>
          <w:color w:val="FF0000"/>
        </w:rPr>
        <w:t>(obligatoire s’il s’agit d’une association de fait)</w:t>
      </w:r>
    </w:p>
    <w:p w14:paraId="64EB2F00" w14:textId="77777777" w:rsidR="001200ED" w:rsidRPr="001C0531" w:rsidRDefault="007005C3" w:rsidP="007005C3">
      <w:pPr>
        <w:spacing w:before="100" w:beforeAutospacing="1" w:after="100" w:afterAutospacing="1" w:line="240" w:lineRule="auto"/>
        <w:rPr>
          <w:rFonts w:ascii="Arial" w:eastAsia="Times New Roman" w:hAnsi="Arial" w:cs="Arial"/>
          <w:i/>
          <w:color w:val="FF0000"/>
        </w:rPr>
      </w:pPr>
      <w:r w:rsidRPr="001C0531">
        <w:rPr>
          <w:rFonts w:ascii="Arial" w:eastAsia="Times New Roman" w:hAnsi="Arial" w:cs="Arial"/>
          <w:i/>
          <w:color w:val="FF0000"/>
        </w:rPr>
        <w:t>A désigner par l'organisation, soit issu(s) de son conseil d'administration ou la (les) personne(s) selon les pouvoirs qui lui (leur) ont été délégués.</w:t>
      </w:r>
      <w:r w:rsidR="009470DA" w:rsidRPr="001C0531">
        <w:rPr>
          <w:rFonts w:ascii="Arial" w:eastAsia="Times New Roman" w:hAnsi="Arial" w:cs="Arial"/>
          <w:i/>
          <w:color w:val="FF0000"/>
        </w:rPr>
        <w:t xml:space="preserve"> </w:t>
      </w:r>
      <w:r w:rsidRPr="001C0531">
        <w:rPr>
          <w:rFonts w:ascii="Arial" w:eastAsia="Times New Roman" w:hAnsi="Arial" w:cs="Arial"/>
          <w:i/>
          <w:color w:val="FF0000"/>
        </w:rPr>
        <w:t xml:space="preserve">Selon les cas, l'organisation optera, par exemple, sur les propositions </w:t>
      </w:r>
      <w:r w:rsidR="0092345D" w:rsidRPr="001C0531">
        <w:rPr>
          <w:rFonts w:ascii="Arial" w:eastAsia="Times New Roman" w:hAnsi="Arial" w:cs="Arial"/>
          <w:i/>
          <w:color w:val="FF0000"/>
        </w:rPr>
        <w:t>suivantes :</w:t>
      </w:r>
    </w:p>
    <w:p w14:paraId="2D770485" w14:textId="77777777" w:rsidR="001200ED" w:rsidRPr="001C0531" w:rsidRDefault="007005C3" w:rsidP="007005C3">
      <w:pPr>
        <w:spacing w:before="100" w:beforeAutospacing="1" w:after="100" w:afterAutospacing="1" w:line="240" w:lineRule="auto"/>
        <w:rPr>
          <w:rFonts w:ascii="Arial" w:eastAsia="Times New Roman" w:hAnsi="Arial" w:cs="Arial"/>
          <w:b/>
          <w:color w:val="242C2E"/>
        </w:rPr>
      </w:pPr>
      <w:r w:rsidRPr="001C0531">
        <w:rPr>
          <w:rFonts w:ascii="Arial" w:eastAsia="Times New Roman" w:hAnsi="Arial" w:cs="Arial"/>
          <w:b/>
          <w:color w:val="242C2E"/>
        </w:rPr>
        <w:t>Personne en charge de la gestion du groupe des volonta</w:t>
      </w:r>
      <w:r w:rsidR="001200ED" w:rsidRPr="001C0531">
        <w:rPr>
          <w:rFonts w:ascii="Arial" w:eastAsia="Times New Roman" w:hAnsi="Arial" w:cs="Arial"/>
          <w:b/>
          <w:color w:val="242C2E"/>
        </w:rPr>
        <w:t xml:space="preserve">ires au sein de l'organisation </w:t>
      </w:r>
    </w:p>
    <w:p w14:paraId="49F51CE9" w14:textId="77777777" w:rsidR="00B259BF" w:rsidRPr="001C0531" w:rsidRDefault="007005C3" w:rsidP="00B259BF">
      <w:p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Nom ……………………. Fonction …………………………….</w:t>
      </w:r>
    </w:p>
    <w:p w14:paraId="74A003D3" w14:textId="77777777" w:rsidR="00D56557" w:rsidRPr="001C0531" w:rsidRDefault="007005C3" w:rsidP="00B259BF">
      <w:pPr>
        <w:spacing w:before="100" w:beforeAutospacing="1" w:after="100" w:afterAutospacing="1" w:line="240" w:lineRule="auto"/>
        <w:rPr>
          <w:rFonts w:ascii="Arial" w:eastAsia="Times New Roman" w:hAnsi="Arial" w:cs="Arial"/>
          <w:b/>
          <w:color w:val="242C2E"/>
        </w:rPr>
      </w:pPr>
      <w:r w:rsidRPr="001C0531">
        <w:rPr>
          <w:rFonts w:ascii="Arial" w:eastAsia="Times New Roman" w:hAnsi="Arial" w:cs="Arial"/>
          <w:b/>
          <w:color w:val="242C2E"/>
        </w:rPr>
        <w:t>Personne(s) à contacter</w:t>
      </w:r>
    </w:p>
    <w:p w14:paraId="39BFB28F" w14:textId="77777777" w:rsidR="00D56557" w:rsidRPr="001C0531" w:rsidRDefault="007005C3" w:rsidP="00B24EEF">
      <w:pPr>
        <w:spacing w:before="120" w:after="100" w:afterAutospacing="1" w:line="240" w:lineRule="auto"/>
        <w:rPr>
          <w:rFonts w:ascii="Arial" w:eastAsia="Times New Roman" w:hAnsi="Arial" w:cs="Arial"/>
          <w:b/>
          <w:color w:val="242C2E"/>
        </w:rPr>
      </w:pPr>
      <w:r w:rsidRPr="001C0531">
        <w:rPr>
          <w:rFonts w:ascii="Arial" w:eastAsia="Times New Roman" w:hAnsi="Arial" w:cs="Arial"/>
          <w:b/>
          <w:color w:val="242C2E"/>
        </w:rPr>
        <w:t>Pour information complémentaire sur le contenu de notre note d'information :</w:t>
      </w:r>
    </w:p>
    <w:p w14:paraId="0A31EA00" w14:textId="77777777" w:rsidR="00D56557" w:rsidRPr="001C0531" w:rsidRDefault="007005C3" w:rsidP="007005C3">
      <w:p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Nom………………</w:t>
      </w:r>
      <w:proofErr w:type="gramStart"/>
      <w:r w:rsidRPr="001C0531">
        <w:rPr>
          <w:rFonts w:ascii="Arial" w:eastAsia="Times New Roman" w:hAnsi="Arial" w:cs="Arial"/>
          <w:color w:val="242C2E"/>
        </w:rPr>
        <w:t>…….</w:t>
      </w:r>
      <w:proofErr w:type="gramEnd"/>
      <w:r w:rsidRPr="001C0531">
        <w:rPr>
          <w:rFonts w:ascii="Arial" w:eastAsia="Times New Roman" w:hAnsi="Arial" w:cs="Arial"/>
          <w:color w:val="242C2E"/>
        </w:rPr>
        <w:t>. Fonction ………………………….</w:t>
      </w:r>
    </w:p>
    <w:p w14:paraId="37EAB181" w14:textId="77777777" w:rsidR="00D56557" w:rsidRPr="001C0531" w:rsidRDefault="007005C3" w:rsidP="00B24EEF">
      <w:pPr>
        <w:spacing w:before="120" w:after="100" w:afterAutospacing="1" w:line="240" w:lineRule="auto"/>
        <w:rPr>
          <w:rFonts w:ascii="Arial" w:eastAsia="Times New Roman" w:hAnsi="Arial" w:cs="Arial"/>
          <w:b/>
          <w:color w:val="242C2E"/>
        </w:rPr>
      </w:pPr>
      <w:r w:rsidRPr="001C0531">
        <w:rPr>
          <w:rFonts w:ascii="Arial" w:eastAsia="Times New Roman" w:hAnsi="Arial" w:cs="Arial"/>
          <w:b/>
          <w:color w:val="242C2E"/>
        </w:rPr>
        <w:lastRenderedPageBreak/>
        <w:t>En cas d'accident :</w:t>
      </w:r>
    </w:p>
    <w:p w14:paraId="41A881D9" w14:textId="77777777" w:rsidR="00D56557" w:rsidRPr="001C0531" w:rsidRDefault="007005C3" w:rsidP="007005C3">
      <w:p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Nom ………………</w:t>
      </w:r>
      <w:proofErr w:type="gramStart"/>
      <w:r w:rsidRPr="001C0531">
        <w:rPr>
          <w:rFonts w:ascii="Arial" w:eastAsia="Times New Roman" w:hAnsi="Arial" w:cs="Arial"/>
          <w:color w:val="242C2E"/>
        </w:rPr>
        <w:t>…….</w:t>
      </w:r>
      <w:proofErr w:type="gramEnd"/>
      <w:r w:rsidRPr="001C0531">
        <w:rPr>
          <w:rFonts w:ascii="Arial" w:eastAsia="Times New Roman" w:hAnsi="Arial" w:cs="Arial"/>
          <w:color w:val="242C2E"/>
        </w:rPr>
        <w:t>.Fonction ………………………….</w:t>
      </w:r>
    </w:p>
    <w:p w14:paraId="788A2F74" w14:textId="77777777" w:rsidR="00D56557" w:rsidRPr="001C0531" w:rsidRDefault="00B24EEF" w:rsidP="00B24EEF">
      <w:pPr>
        <w:spacing w:before="120" w:after="100" w:afterAutospacing="1" w:line="240" w:lineRule="auto"/>
        <w:rPr>
          <w:rFonts w:ascii="Arial" w:eastAsia="Times New Roman" w:hAnsi="Arial" w:cs="Arial"/>
          <w:b/>
          <w:color w:val="242C2E"/>
        </w:rPr>
      </w:pPr>
      <w:r w:rsidRPr="001C0531">
        <w:rPr>
          <w:rFonts w:ascii="Arial" w:eastAsia="Times New Roman" w:hAnsi="Arial" w:cs="Arial"/>
          <w:b/>
          <w:color w:val="242C2E"/>
        </w:rPr>
        <w:t>Pour information complémentaire s</w:t>
      </w:r>
      <w:r w:rsidR="007005C3" w:rsidRPr="001C0531">
        <w:rPr>
          <w:rFonts w:ascii="Arial" w:eastAsia="Times New Roman" w:hAnsi="Arial" w:cs="Arial"/>
          <w:b/>
          <w:color w:val="242C2E"/>
        </w:rPr>
        <w:t>e rapportant à votre activité de volontaire :</w:t>
      </w:r>
    </w:p>
    <w:p w14:paraId="684B7C3C" w14:textId="77777777" w:rsidR="00B24EEF" w:rsidRPr="001C0531" w:rsidRDefault="007005C3" w:rsidP="007005C3">
      <w:p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Nom……………………. Fonction ………………………….</w:t>
      </w:r>
    </w:p>
    <w:p w14:paraId="32E9F6D2" w14:textId="77777777" w:rsidR="007005C3" w:rsidRPr="001C0531" w:rsidRDefault="007005C3" w:rsidP="00B24EEF">
      <w:pPr>
        <w:spacing w:before="600" w:after="240" w:line="240" w:lineRule="auto"/>
        <w:rPr>
          <w:rFonts w:ascii="Arial" w:eastAsia="Times New Roman" w:hAnsi="Arial" w:cs="Arial"/>
          <w:b/>
          <w:color w:val="242C2E"/>
          <w:sz w:val="24"/>
        </w:rPr>
      </w:pPr>
      <w:r w:rsidRPr="001C0531">
        <w:rPr>
          <w:rFonts w:ascii="Arial" w:eastAsia="Times New Roman" w:hAnsi="Arial" w:cs="Arial"/>
          <w:b/>
          <w:color w:val="242C2E"/>
          <w:sz w:val="24"/>
        </w:rPr>
        <w:t>ASSURANCES</w:t>
      </w:r>
    </w:p>
    <w:p w14:paraId="54AE94C7" w14:textId="7ACBF92C" w:rsidR="00B259BF" w:rsidRPr="001C0531" w:rsidRDefault="009470DA" w:rsidP="00B259BF">
      <w:pPr>
        <w:spacing w:before="100" w:beforeAutospacing="1" w:after="100" w:afterAutospacing="1" w:line="240" w:lineRule="auto"/>
        <w:rPr>
          <w:rFonts w:ascii="Arial" w:eastAsia="Times New Roman" w:hAnsi="Arial" w:cs="Arial"/>
          <w:i/>
          <w:color w:val="FF0000"/>
        </w:rPr>
      </w:pPr>
      <w:r w:rsidRPr="001C0531">
        <w:rPr>
          <w:rFonts w:ascii="Arial" w:eastAsia="Times New Roman" w:hAnsi="Arial" w:cs="Arial"/>
          <w:i/>
          <w:color w:val="FF0000"/>
        </w:rPr>
        <w:t xml:space="preserve">La loi oblige les organisations à prendre une assurance qui couvre au minimum la responsabilité civile extracontractuelle de leurs volontaires. Seules les associations de fait qui ne comptent aucun travailleur rémunéré et qui ne font pas partie d’une structure plus large sont dispensées de cette obligation. Dans ce cas, c’est le volontaire qui devra veiller personnellement à être couvert par une assurance familiale. Pour pouvoir exercer son activité en toute tranquillité, il est essentiel pour le volontaire d’être informé du statut de l’association et des éventuelles assurances le couvrant (d’où l’obligation d’information). </w:t>
      </w:r>
      <w:r w:rsidR="00B259BF" w:rsidRPr="001C0531">
        <w:rPr>
          <w:rFonts w:ascii="Arial" w:eastAsia="Times New Roman" w:hAnsi="Arial" w:cs="Arial"/>
          <w:i/>
          <w:color w:val="FF0000"/>
        </w:rPr>
        <w:t xml:space="preserve"> Il est également possible </w:t>
      </w:r>
      <w:r w:rsidRPr="001C0531">
        <w:rPr>
          <w:rFonts w:ascii="Arial" w:eastAsia="Times New Roman" w:hAnsi="Arial" w:cs="Arial"/>
          <w:i/>
          <w:color w:val="FF0000"/>
        </w:rPr>
        <w:t xml:space="preserve">pour les associations </w:t>
      </w:r>
      <w:r w:rsidR="00B259BF" w:rsidRPr="001C0531">
        <w:rPr>
          <w:rFonts w:ascii="Arial" w:eastAsia="Times New Roman" w:hAnsi="Arial" w:cs="Arial"/>
          <w:i/>
          <w:color w:val="FF0000"/>
        </w:rPr>
        <w:t xml:space="preserve">de souscrire une assurance gratuite (infos ici : </w:t>
      </w:r>
      <w:hyperlink r:id="rId11" w:history="1">
        <w:r w:rsidR="00B259BF" w:rsidRPr="001C0531">
          <w:rPr>
            <w:rStyle w:val="Lienhypertexte"/>
            <w:rFonts w:ascii="Arial" w:eastAsia="Times New Roman" w:hAnsi="Arial" w:cs="Arial"/>
            <w:i/>
          </w:rPr>
          <w:t>https://www.ethias.be/pro/fr/non-profit/assurances/benevoles/info.html</w:t>
        </w:r>
      </w:hyperlink>
      <w:r w:rsidR="00B259BF" w:rsidRPr="001C0531">
        <w:rPr>
          <w:rFonts w:ascii="Arial" w:eastAsia="Times New Roman" w:hAnsi="Arial" w:cs="Arial"/>
          <w:i/>
          <w:color w:val="FF0000"/>
        </w:rPr>
        <w:t xml:space="preserve"> )</w:t>
      </w:r>
    </w:p>
    <w:p w14:paraId="733B6009" w14:textId="77777777" w:rsidR="001048C8" w:rsidRPr="001048C8" w:rsidRDefault="001048C8" w:rsidP="001048C8">
      <w:pPr>
        <w:spacing w:before="100" w:beforeAutospacing="1" w:after="100" w:afterAutospacing="1" w:line="240" w:lineRule="auto"/>
        <w:rPr>
          <w:rFonts w:ascii="Arial" w:eastAsia="Times New Roman" w:hAnsi="Arial" w:cs="Arial"/>
          <w:color w:val="242C2E"/>
          <w:lang w:val="fr-FR"/>
        </w:rPr>
      </w:pPr>
      <w:r w:rsidRPr="001048C8">
        <w:rPr>
          <w:rFonts w:ascii="Arial" w:eastAsia="Times New Roman" w:hAnsi="Arial" w:cs="Arial"/>
          <w:color w:val="242C2E"/>
          <w:lang w:val="fr-FR"/>
        </w:rPr>
        <w:t xml:space="preserve">Le volontaire bénéficie d’une assurance couvrant la responsabilité extracontractuelle de l’organisation, telle que le prévoit la loi du 3 juillet 2005 relative aux droits des volontaires et dont les modalités sont fixées par les arrêtés royaux des 19 et 21 décembre 2006 déterminant les conditions minimales des contrats d’assurance et l’organisation d’une assurance collective. </w:t>
      </w:r>
    </w:p>
    <w:p w14:paraId="488E82DD" w14:textId="77777777" w:rsidR="007E5E58" w:rsidRPr="001C0531" w:rsidRDefault="007005C3" w:rsidP="007005C3">
      <w:p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Notre organisation a contracté l' (les) assurance(s) suivante(s) :</w:t>
      </w:r>
    </w:p>
    <w:p w14:paraId="1E3F39B2" w14:textId="77777777" w:rsidR="009470DA" w:rsidRPr="001C0531" w:rsidRDefault="007005C3" w:rsidP="00CF3866">
      <w:pPr>
        <w:pStyle w:val="Paragraphedeliste"/>
        <w:numPr>
          <w:ilvl w:val="0"/>
          <w:numId w:val="4"/>
        </w:numPr>
        <w:spacing w:before="100" w:beforeAutospacing="1" w:after="100" w:afterAutospacing="1" w:line="240" w:lineRule="auto"/>
        <w:ind w:left="426"/>
        <w:contextualSpacing w:val="0"/>
        <w:rPr>
          <w:rFonts w:ascii="Arial" w:eastAsia="Times New Roman" w:hAnsi="Arial" w:cs="Arial"/>
          <w:color w:val="242C2E"/>
        </w:rPr>
      </w:pPr>
      <w:r w:rsidRPr="001C0531">
        <w:rPr>
          <w:rFonts w:ascii="Arial" w:eastAsia="Times New Roman" w:hAnsi="Arial" w:cs="Arial"/>
          <w:b/>
          <w:color w:val="242C2E"/>
        </w:rPr>
        <w:t xml:space="preserve">Responsabilité civile </w:t>
      </w:r>
    </w:p>
    <w:p w14:paraId="7A951A3B" w14:textId="77777777" w:rsidR="007E5E58" w:rsidRPr="001C0531" w:rsidRDefault="009470DA" w:rsidP="009470DA">
      <w:pPr>
        <w:spacing w:after="0" w:line="240" w:lineRule="auto"/>
        <w:rPr>
          <w:rFonts w:ascii="Arial" w:eastAsia="Times New Roman" w:hAnsi="Arial" w:cs="Arial"/>
          <w:color w:val="242C2E"/>
        </w:rPr>
      </w:pPr>
      <w:r w:rsidRPr="001C0531">
        <w:rPr>
          <w:rFonts w:ascii="Arial" w:eastAsia="Times New Roman" w:hAnsi="Arial" w:cs="Arial"/>
          <w:color w:val="242C2E"/>
        </w:rPr>
        <w:t>C</w:t>
      </w:r>
      <w:r w:rsidR="007005C3" w:rsidRPr="001C0531">
        <w:rPr>
          <w:rFonts w:ascii="Arial" w:eastAsia="Times New Roman" w:hAnsi="Arial" w:cs="Arial"/>
          <w:color w:val="242C2E"/>
        </w:rPr>
        <w:t>ompagnie d'assurance : …………………………………………</w:t>
      </w:r>
    </w:p>
    <w:p w14:paraId="451C4EF5" w14:textId="77777777" w:rsidR="007E5E58" w:rsidRPr="001C0531" w:rsidRDefault="007005C3" w:rsidP="009470DA">
      <w:pPr>
        <w:spacing w:after="0" w:line="240" w:lineRule="auto"/>
        <w:rPr>
          <w:rFonts w:ascii="Arial" w:eastAsia="Times New Roman" w:hAnsi="Arial" w:cs="Arial"/>
          <w:color w:val="242C2E"/>
        </w:rPr>
      </w:pPr>
      <w:r w:rsidRPr="001C0531">
        <w:rPr>
          <w:rFonts w:ascii="Arial" w:eastAsia="Times New Roman" w:hAnsi="Arial" w:cs="Arial"/>
          <w:color w:val="242C2E"/>
        </w:rPr>
        <w:t>Numéro de la police : ……………………………………………</w:t>
      </w:r>
    </w:p>
    <w:p w14:paraId="6A0DDADA" w14:textId="77777777" w:rsidR="007E5E58" w:rsidRPr="001C0531" w:rsidRDefault="007005C3" w:rsidP="007005C3">
      <w:p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 xml:space="preserve">Cette assurance couvre la responsabilité civile extracontractuelle de nos volontaires pour les dommages occasionnés à notre organisation (à préciser) ou à </w:t>
      </w:r>
      <w:r w:rsidR="009470DA" w:rsidRPr="001C0531">
        <w:rPr>
          <w:rFonts w:ascii="Arial" w:eastAsia="Times New Roman" w:hAnsi="Arial" w:cs="Arial"/>
          <w:color w:val="242C2E"/>
        </w:rPr>
        <w:t xml:space="preserve">des </w:t>
      </w:r>
      <w:r w:rsidRPr="001C0531">
        <w:rPr>
          <w:rFonts w:ascii="Arial" w:eastAsia="Times New Roman" w:hAnsi="Arial" w:cs="Arial"/>
          <w:color w:val="242C2E"/>
        </w:rPr>
        <w:t>tiers durant leurs prestations, résultant d'une faute légère</w:t>
      </w:r>
      <w:r w:rsidR="009470DA" w:rsidRPr="001C0531">
        <w:rPr>
          <w:rFonts w:ascii="Arial" w:eastAsia="Times New Roman" w:hAnsi="Arial" w:cs="Arial"/>
          <w:color w:val="242C2E"/>
        </w:rPr>
        <w:t>.</w:t>
      </w:r>
    </w:p>
    <w:p w14:paraId="3091D2D6" w14:textId="77777777" w:rsidR="007E5E58" w:rsidRPr="001C0531" w:rsidRDefault="007005C3" w:rsidP="007005C3">
      <w:pPr>
        <w:spacing w:before="100" w:beforeAutospacing="1" w:after="100" w:afterAutospacing="1" w:line="240" w:lineRule="auto"/>
        <w:rPr>
          <w:rFonts w:ascii="Arial" w:eastAsia="Times New Roman" w:hAnsi="Arial" w:cs="Arial"/>
          <w:b/>
          <w:color w:val="242C2E"/>
        </w:rPr>
      </w:pPr>
      <w:r w:rsidRPr="001C0531">
        <w:rPr>
          <w:rFonts w:ascii="Arial" w:eastAsia="Times New Roman" w:hAnsi="Arial" w:cs="Arial"/>
          <w:b/>
          <w:color w:val="242C2E"/>
        </w:rPr>
        <w:t>Autres assurances</w:t>
      </w:r>
    </w:p>
    <w:p w14:paraId="655215F6" w14:textId="77777777" w:rsidR="007E5E58" w:rsidRPr="001C0531" w:rsidRDefault="007005C3" w:rsidP="007005C3">
      <w:p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Risques couverts : (exemple)</w:t>
      </w:r>
    </w:p>
    <w:p w14:paraId="19215D61" w14:textId="77777777" w:rsidR="007E5E58" w:rsidRPr="001C0531" w:rsidRDefault="007005C3" w:rsidP="000941D6">
      <w:pPr>
        <w:pStyle w:val="Paragraphedeliste"/>
        <w:numPr>
          <w:ilvl w:val="0"/>
          <w:numId w:val="4"/>
        </w:numPr>
        <w:spacing w:before="100" w:beforeAutospacing="1" w:after="100" w:afterAutospacing="1" w:line="240" w:lineRule="auto"/>
        <w:ind w:left="426"/>
        <w:rPr>
          <w:rFonts w:ascii="Arial" w:eastAsia="Times New Roman" w:hAnsi="Arial" w:cs="Arial"/>
          <w:b/>
          <w:i/>
          <w:color w:val="242C2E"/>
        </w:rPr>
      </w:pPr>
      <w:r w:rsidRPr="001C0531">
        <w:rPr>
          <w:rFonts w:ascii="Arial" w:eastAsia="Times New Roman" w:hAnsi="Arial" w:cs="Arial"/>
          <w:b/>
          <w:i/>
          <w:color w:val="242C2E"/>
        </w:rPr>
        <w:t>Dommages corporels subis par le volontaire lors d'un accident</w:t>
      </w:r>
      <w:r w:rsidR="007E5E58" w:rsidRPr="001C0531">
        <w:rPr>
          <w:rFonts w:ascii="Arial" w:eastAsia="Times New Roman" w:hAnsi="Arial" w:cs="Arial"/>
          <w:b/>
          <w:i/>
          <w:color w:val="242C2E"/>
        </w:rPr>
        <w:t xml:space="preserve"> </w:t>
      </w:r>
      <w:r w:rsidRPr="001C0531">
        <w:rPr>
          <w:rFonts w:ascii="Arial" w:eastAsia="Times New Roman" w:hAnsi="Arial" w:cs="Arial"/>
          <w:b/>
          <w:i/>
          <w:color w:val="242C2E"/>
        </w:rPr>
        <w:t>dans l'exercice de son volontariat ou au cours des déplacements effectués dans le cadre de celui-ci.</w:t>
      </w:r>
    </w:p>
    <w:p w14:paraId="30081201" w14:textId="77777777" w:rsidR="00BF7216" w:rsidRPr="001C0531" w:rsidRDefault="007005C3" w:rsidP="009470DA">
      <w:pPr>
        <w:spacing w:after="0" w:line="240" w:lineRule="auto"/>
        <w:rPr>
          <w:rFonts w:ascii="Arial" w:eastAsia="Times New Roman" w:hAnsi="Arial" w:cs="Arial"/>
          <w:color w:val="242C2E"/>
        </w:rPr>
      </w:pPr>
      <w:r w:rsidRPr="001C0531">
        <w:rPr>
          <w:rFonts w:ascii="Arial" w:eastAsia="Times New Roman" w:hAnsi="Arial" w:cs="Arial"/>
          <w:color w:val="242C2E"/>
        </w:rPr>
        <w:t>Compagnie d'assurance : ……………………………………</w:t>
      </w:r>
      <w:proofErr w:type="gramStart"/>
      <w:r w:rsidRPr="001C0531">
        <w:rPr>
          <w:rFonts w:ascii="Arial" w:eastAsia="Times New Roman" w:hAnsi="Arial" w:cs="Arial"/>
          <w:color w:val="242C2E"/>
        </w:rPr>
        <w:t>…….</w:t>
      </w:r>
      <w:proofErr w:type="gramEnd"/>
      <w:r w:rsidRPr="001C0531">
        <w:rPr>
          <w:rFonts w:ascii="Arial" w:eastAsia="Times New Roman" w:hAnsi="Arial" w:cs="Arial"/>
          <w:color w:val="242C2E"/>
        </w:rPr>
        <w:t>.</w:t>
      </w:r>
    </w:p>
    <w:p w14:paraId="40A779F1" w14:textId="77777777" w:rsidR="00BF7216" w:rsidRPr="001C0531" w:rsidRDefault="007005C3" w:rsidP="009470DA">
      <w:pPr>
        <w:spacing w:after="0" w:line="240" w:lineRule="auto"/>
        <w:rPr>
          <w:rFonts w:ascii="Arial" w:eastAsia="Times New Roman" w:hAnsi="Arial" w:cs="Arial"/>
          <w:color w:val="242C2E"/>
        </w:rPr>
      </w:pPr>
      <w:r w:rsidRPr="001C0531">
        <w:rPr>
          <w:rFonts w:ascii="Arial" w:eastAsia="Times New Roman" w:hAnsi="Arial" w:cs="Arial"/>
          <w:color w:val="242C2E"/>
        </w:rPr>
        <w:t>Numéro de la police : ………………………………………………</w:t>
      </w:r>
    </w:p>
    <w:p w14:paraId="73FDFAA0" w14:textId="77777777" w:rsidR="00092408" w:rsidRPr="001C0531" w:rsidRDefault="007005C3" w:rsidP="009470DA">
      <w:pPr>
        <w:pStyle w:val="Paragraphedeliste"/>
        <w:numPr>
          <w:ilvl w:val="0"/>
          <w:numId w:val="4"/>
        </w:numPr>
        <w:spacing w:before="100" w:beforeAutospacing="1" w:after="100" w:afterAutospacing="1" w:line="240" w:lineRule="auto"/>
        <w:ind w:left="426"/>
        <w:rPr>
          <w:rFonts w:ascii="Arial" w:eastAsia="Times New Roman" w:hAnsi="Arial" w:cs="Arial"/>
          <w:b/>
          <w:i/>
          <w:color w:val="242C2E"/>
        </w:rPr>
      </w:pPr>
      <w:r w:rsidRPr="001C0531">
        <w:rPr>
          <w:rFonts w:ascii="Arial" w:eastAsia="Times New Roman" w:hAnsi="Arial" w:cs="Arial"/>
          <w:b/>
          <w:i/>
          <w:color w:val="242C2E"/>
        </w:rPr>
        <w:t>Risques couverts : protection juridique pour les risques précités</w:t>
      </w:r>
    </w:p>
    <w:p w14:paraId="7184B16D" w14:textId="77777777" w:rsidR="00092408" w:rsidRPr="001C0531" w:rsidRDefault="007005C3" w:rsidP="009470DA">
      <w:pPr>
        <w:spacing w:after="0" w:line="240" w:lineRule="auto"/>
        <w:rPr>
          <w:rFonts w:ascii="Arial" w:eastAsia="Times New Roman" w:hAnsi="Arial" w:cs="Arial"/>
          <w:color w:val="242C2E"/>
        </w:rPr>
      </w:pPr>
      <w:r w:rsidRPr="001C0531">
        <w:rPr>
          <w:rFonts w:ascii="Arial" w:eastAsia="Times New Roman" w:hAnsi="Arial" w:cs="Arial"/>
          <w:color w:val="242C2E"/>
        </w:rPr>
        <w:t>Compagnie : …………………………………………………</w:t>
      </w:r>
      <w:proofErr w:type="gramStart"/>
      <w:r w:rsidRPr="001C0531">
        <w:rPr>
          <w:rFonts w:ascii="Arial" w:eastAsia="Times New Roman" w:hAnsi="Arial" w:cs="Arial"/>
          <w:color w:val="242C2E"/>
        </w:rPr>
        <w:t>…….</w:t>
      </w:r>
      <w:proofErr w:type="gramEnd"/>
      <w:r w:rsidRPr="001C0531">
        <w:rPr>
          <w:rFonts w:ascii="Arial" w:eastAsia="Times New Roman" w:hAnsi="Arial" w:cs="Arial"/>
          <w:color w:val="242C2E"/>
        </w:rPr>
        <w:t>.</w:t>
      </w:r>
    </w:p>
    <w:p w14:paraId="0A97929E" w14:textId="77777777" w:rsidR="00092408" w:rsidRPr="001C0531" w:rsidRDefault="007005C3" w:rsidP="009470DA">
      <w:pPr>
        <w:spacing w:after="0" w:line="240" w:lineRule="auto"/>
        <w:rPr>
          <w:rFonts w:ascii="Arial" w:eastAsia="Times New Roman" w:hAnsi="Arial" w:cs="Arial"/>
          <w:color w:val="242C2E"/>
        </w:rPr>
      </w:pPr>
      <w:r w:rsidRPr="001C0531">
        <w:rPr>
          <w:rFonts w:ascii="Arial" w:eastAsia="Times New Roman" w:hAnsi="Arial" w:cs="Arial"/>
          <w:color w:val="242C2E"/>
        </w:rPr>
        <w:t>Numéro de la police : ………………………………………………</w:t>
      </w:r>
    </w:p>
    <w:p w14:paraId="73E08027" w14:textId="77777777" w:rsidR="00092408" w:rsidRPr="001C0531" w:rsidRDefault="007005C3" w:rsidP="000941D6">
      <w:pPr>
        <w:pStyle w:val="Paragraphedeliste"/>
        <w:numPr>
          <w:ilvl w:val="0"/>
          <w:numId w:val="4"/>
        </w:numPr>
        <w:spacing w:before="100" w:beforeAutospacing="1" w:after="100" w:afterAutospacing="1" w:line="240" w:lineRule="auto"/>
        <w:ind w:left="426"/>
        <w:rPr>
          <w:rFonts w:ascii="Arial" w:eastAsia="Times New Roman" w:hAnsi="Arial" w:cs="Arial"/>
          <w:b/>
          <w:i/>
          <w:color w:val="242C2E"/>
        </w:rPr>
      </w:pPr>
      <w:r w:rsidRPr="001C0531">
        <w:rPr>
          <w:rFonts w:ascii="Arial" w:eastAsia="Times New Roman" w:hAnsi="Arial" w:cs="Arial"/>
          <w:b/>
          <w:i/>
          <w:color w:val="242C2E"/>
        </w:rPr>
        <w:t>Assurance omnium mission lorsque le volontaire conduit son véhicule pour compte de l’organisation (à préciser)</w:t>
      </w:r>
    </w:p>
    <w:p w14:paraId="06A14052" w14:textId="77777777" w:rsidR="007005C3" w:rsidRPr="001C0531" w:rsidRDefault="007005C3" w:rsidP="00092408">
      <w:pPr>
        <w:spacing w:before="600" w:after="240" w:line="240" w:lineRule="auto"/>
        <w:rPr>
          <w:rFonts w:ascii="Arial" w:eastAsia="Times New Roman" w:hAnsi="Arial" w:cs="Arial"/>
          <w:b/>
          <w:color w:val="242C2E"/>
          <w:sz w:val="24"/>
        </w:rPr>
      </w:pPr>
      <w:r w:rsidRPr="001C0531">
        <w:rPr>
          <w:rFonts w:ascii="Arial" w:eastAsia="Times New Roman" w:hAnsi="Arial" w:cs="Arial"/>
          <w:b/>
          <w:color w:val="242C2E"/>
          <w:sz w:val="24"/>
        </w:rPr>
        <w:lastRenderedPageBreak/>
        <w:t>REMBOURSEMENT DES FRAIS DES VOLONTAIRES</w:t>
      </w:r>
    </w:p>
    <w:p w14:paraId="732D4FD8" w14:textId="25D8B16C" w:rsidR="00092408" w:rsidRPr="001C0531" w:rsidRDefault="007005C3" w:rsidP="007005C3">
      <w:pPr>
        <w:spacing w:before="100" w:beforeAutospacing="1" w:after="100" w:afterAutospacing="1" w:line="240" w:lineRule="auto"/>
        <w:rPr>
          <w:rFonts w:ascii="Arial" w:eastAsia="Times New Roman" w:hAnsi="Arial" w:cs="Arial"/>
          <w:i/>
          <w:color w:val="FF0000"/>
        </w:rPr>
      </w:pPr>
      <w:r w:rsidRPr="001C0531">
        <w:rPr>
          <w:rFonts w:ascii="Arial" w:eastAsia="Times New Roman" w:hAnsi="Arial" w:cs="Arial"/>
          <w:i/>
          <w:color w:val="FF0000"/>
        </w:rPr>
        <w:t xml:space="preserve">Le remboursement des frais des volontaires n'est pas obligatoire dans le chef des organisations. L'exercice d'une activité volontaire n'implique pas, de facto, </w:t>
      </w:r>
      <w:r w:rsidR="001C0531">
        <w:rPr>
          <w:rFonts w:ascii="Arial" w:eastAsia="Times New Roman" w:hAnsi="Arial" w:cs="Arial"/>
          <w:i/>
          <w:color w:val="FF0000"/>
        </w:rPr>
        <w:t>un défraiement.</w:t>
      </w:r>
      <w:r w:rsidR="009E04FF">
        <w:rPr>
          <w:rFonts w:ascii="Arial" w:eastAsia="Times New Roman" w:hAnsi="Arial" w:cs="Arial"/>
          <w:i/>
          <w:color w:val="FF0000"/>
        </w:rPr>
        <w:t xml:space="preserve"> </w:t>
      </w:r>
      <w:r w:rsidR="00AB43AE" w:rsidRPr="001C0531">
        <w:rPr>
          <w:rFonts w:ascii="Arial" w:eastAsia="Times New Roman" w:hAnsi="Arial" w:cs="Arial"/>
          <w:i/>
          <w:color w:val="FF0000"/>
        </w:rPr>
        <w:t xml:space="preserve">Pour rappel, </w:t>
      </w:r>
      <w:r w:rsidRPr="001C0531">
        <w:rPr>
          <w:rFonts w:ascii="Arial" w:eastAsia="Times New Roman" w:hAnsi="Arial" w:cs="Arial"/>
          <w:i/>
          <w:color w:val="FF0000"/>
        </w:rPr>
        <w:t>deux systèmes</w:t>
      </w:r>
      <w:r w:rsidR="00AB43AE" w:rsidRPr="001C0531">
        <w:rPr>
          <w:rFonts w:ascii="Arial" w:eastAsia="Times New Roman" w:hAnsi="Arial" w:cs="Arial"/>
          <w:i/>
          <w:color w:val="FF0000"/>
        </w:rPr>
        <w:t xml:space="preserve"> sont</w:t>
      </w:r>
      <w:r w:rsidRPr="001C0531">
        <w:rPr>
          <w:rFonts w:ascii="Arial" w:eastAsia="Times New Roman" w:hAnsi="Arial" w:cs="Arial"/>
          <w:i/>
          <w:color w:val="FF0000"/>
        </w:rPr>
        <w:t xml:space="preserve"> autorisés :</w:t>
      </w:r>
    </w:p>
    <w:p w14:paraId="2C5D0B4E" w14:textId="0EE9166A" w:rsidR="00092408" w:rsidRPr="001C0531" w:rsidRDefault="007005C3" w:rsidP="00092408">
      <w:pPr>
        <w:pStyle w:val="Paragraphedeliste"/>
        <w:numPr>
          <w:ilvl w:val="0"/>
          <w:numId w:val="8"/>
        </w:numPr>
        <w:spacing w:before="100" w:beforeAutospacing="1" w:after="100" w:afterAutospacing="1" w:line="240" w:lineRule="auto"/>
        <w:rPr>
          <w:rFonts w:ascii="Arial" w:eastAsia="Times New Roman" w:hAnsi="Arial" w:cs="Arial"/>
          <w:i/>
          <w:color w:val="FF0000"/>
        </w:rPr>
      </w:pPr>
      <w:r w:rsidRPr="001C0531">
        <w:rPr>
          <w:rFonts w:ascii="Arial" w:eastAsia="Times New Roman" w:hAnsi="Arial" w:cs="Arial"/>
          <w:i/>
          <w:color w:val="FF0000"/>
        </w:rPr>
        <w:t>Remboursement des frais réels des volontaires</w:t>
      </w:r>
      <w:r w:rsidR="00AB43AE" w:rsidRPr="001C0531">
        <w:rPr>
          <w:rFonts w:ascii="Arial" w:eastAsia="Times New Roman" w:hAnsi="Arial" w:cs="Arial"/>
          <w:i/>
          <w:color w:val="FF0000"/>
        </w:rPr>
        <w:t xml:space="preserve"> sur base de justificatifs</w:t>
      </w:r>
    </w:p>
    <w:p w14:paraId="0887704D" w14:textId="31FCC259" w:rsidR="00092408" w:rsidRPr="001C0531" w:rsidRDefault="007005C3" w:rsidP="00092408">
      <w:pPr>
        <w:pStyle w:val="Paragraphedeliste"/>
        <w:numPr>
          <w:ilvl w:val="0"/>
          <w:numId w:val="8"/>
        </w:numPr>
        <w:spacing w:before="100" w:beforeAutospacing="1" w:after="100" w:afterAutospacing="1" w:line="240" w:lineRule="auto"/>
        <w:rPr>
          <w:rFonts w:ascii="Arial" w:eastAsia="Times New Roman" w:hAnsi="Arial" w:cs="Arial"/>
          <w:i/>
          <w:color w:val="FF0000"/>
        </w:rPr>
      </w:pPr>
      <w:r w:rsidRPr="001C0531">
        <w:rPr>
          <w:rFonts w:ascii="Arial" w:eastAsia="Times New Roman" w:hAnsi="Arial" w:cs="Arial"/>
          <w:i/>
          <w:color w:val="FF0000"/>
        </w:rPr>
        <w:t>Remboursement forfaitaire par journée de prestation.</w:t>
      </w:r>
    </w:p>
    <w:p w14:paraId="4EEBFFF5" w14:textId="2AED640F" w:rsidR="007005C3" w:rsidRPr="001C0531" w:rsidRDefault="007005C3" w:rsidP="007005C3">
      <w:pPr>
        <w:spacing w:before="100" w:beforeAutospacing="1" w:after="100" w:afterAutospacing="1" w:line="240" w:lineRule="auto"/>
        <w:rPr>
          <w:rFonts w:ascii="Arial" w:eastAsia="Times New Roman" w:hAnsi="Arial" w:cs="Arial"/>
          <w:i/>
          <w:color w:val="FF0000"/>
        </w:rPr>
      </w:pPr>
      <w:r w:rsidRPr="001C0531">
        <w:rPr>
          <w:rFonts w:ascii="Arial" w:eastAsia="Times New Roman" w:hAnsi="Arial" w:cs="Arial"/>
          <w:i/>
          <w:color w:val="FF0000"/>
        </w:rPr>
        <w:t xml:space="preserve">Attention :  les deux </w:t>
      </w:r>
      <w:r w:rsidR="00F04E91">
        <w:rPr>
          <w:rFonts w:ascii="Arial" w:eastAsia="Times New Roman" w:hAnsi="Arial" w:cs="Arial"/>
          <w:i/>
          <w:color w:val="FF0000"/>
        </w:rPr>
        <w:t>modes de défraiement</w:t>
      </w:r>
      <w:r w:rsidRPr="001C0531">
        <w:rPr>
          <w:rFonts w:ascii="Arial" w:eastAsia="Times New Roman" w:hAnsi="Arial" w:cs="Arial"/>
          <w:i/>
          <w:color w:val="FF0000"/>
        </w:rPr>
        <w:t xml:space="preserve"> peuvent coexister au sein de l'organisation mais il est interdit qu'un volontaire </w:t>
      </w:r>
      <w:r w:rsidR="00F04E91">
        <w:rPr>
          <w:rFonts w:ascii="Arial" w:eastAsia="Times New Roman" w:hAnsi="Arial" w:cs="Arial"/>
          <w:i/>
          <w:color w:val="FF0000"/>
        </w:rPr>
        <w:t>« panache » c</w:t>
      </w:r>
      <w:r w:rsidRPr="001C0531">
        <w:rPr>
          <w:rFonts w:ascii="Arial" w:eastAsia="Times New Roman" w:hAnsi="Arial" w:cs="Arial"/>
          <w:i/>
          <w:color w:val="FF0000"/>
        </w:rPr>
        <w:t xml:space="preserve">es 2 systèmes </w:t>
      </w:r>
      <w:r w:rsidR="00F04E91">
        <w:rPr>
          <w:rFonts w:ascii="Arial" w:eastAsia="Times New Roman" w:hAnsi="Arial" w:cs="Arial"/>
          <w:i/>
          <w:color w:val="FF0000"/>
        </w:rPr>
        <w:t>durant la même année civile.</w:t>
      </w:r>
    </w:p>
    <w:p w14:paraId="4EC72681" w14:textId="77777777" w:rsidR="007005C3" w:rsidRPr="001C0531" w:rsidRDefault="007005C3" w:rsidP="007005C3">
      <w:pPr>
        <w:spacing w:before="100" w:beforeAutospacing="1" w:after="100" w:afterAutospacing="1" w:line="240" w:lineRule="auto"/>
        <w:rPr>
          <w:rFonts w:ascii="Arial" w:eastAsia="Times New Roman" w:hAnsi="Arial" w:cs="Arial"/>
          <w:i/>
          <w:color w:val="FF0000"/>
        </w:rPr>
      </w:pPr>
      <w:r w:rsidRPr="001C0531">
        <w:rPr>
          <w:rFonts w:ascii="Arial" w:eastAsia="Times New Roman" w:hAnsi="Arial" w:cs="Arial"/>
          <w:i/>
          <w:color w:val="FF0000"/>
        </w:rPr>
        <w:t xml:space="preserve">Selon le cas, </w:t>
      </w:r>
      <w:r w:rsidRPr="001C0531">
        <w:rPr>
          <w:rFonts w:ascii="Arial" w:eastAsia="Times New Roman" w:hAnsi="Arial" w:cs="Arial"/>
          <w:b/>
          <w:i/>
          <w:color w:val="FF0000"/>
        </w:rPr>
        <w:t xml:space="preserve">l'organisation optera </w:t>
      </w:r>
      <w:r w:rsidRPr="00CA2708">
        <w:rPr>
          <w:rFonts w:ascii="Arial" w:eastAsia="Times New Roman" w:hAnsi="Arial" w:cs="Arial"/>
          <w:b/>
          <w:i/>
          <w:color w:val="FF0000"/>
          <w:u w:val="single"/>
        </w:rPr>
        <w:t>pour un des textes suivants</w:t>
      </w:r>
      <w:r w:rsidRPr="001C0531">
        <w:rPr>
          <w:rFonts w:ascii="Arial" w:eastAsia="Times New Roman" w:hAnsi="Arial" w:cs="Arial"/>
          <w:i/>
          <w:color w:val="FF0000"/>
        </w:rPr>
        <w:t xml:space="preserve"> : </w:t>
      </w:r>
    </w:p>
    <w:p w14:paraId="491D0E29" w14:textId="77777777" w:rsidR="0092345D" w:rsidRPr="001C0531" w:rsidRDefault="0092345D" w:rsidP="007005C3">
      <w:pPr>
        <w:spacing w:before="100" w:beforeAutospacing="1" w:after="100" w:afterAutospacing="1" w:line="240" w:lineRule="auto"/>
        <w:rPr>
          <w:rFonts w:ascii="Arial" w:eastAsia="Times New Roman" w:hAnsi="Arial" w:cs="Arial"/>
          <w:b/>
          <w:i/>
          <w:color w:val="242C2E"/>
        </w:rPr>
      </w:pPr>
      <w:r w:rsidRPr="00CA2708">
        <w:rPr>
          <w:rFonts w:ascii="Arial" w:eastAsia="Times New Roman" w:hAnsi="Arial" w:cs="Arial"/>
          <w:b/>
          <w:i/>
          <w:color w:val="242C2E"/>
        </w:rPr>
        <w:t>SOIT</w:t>
      </w:r>
      <w:r w:rsidRPr="001C0531">
        <w:rPr>
          <w:rFonts w:ascii="Arial" w:eastAsia="Times New Roman" w:hAnsi="Arial" w:cs="Arial"/>
          <w:b/>
          <w:i/>
          <w:color w:val="242C2E"/>
        </w:rPr>
        <w:t xml:space="preserve"> </w:t>
      </w:r>
    </w:p>
    <w:p w14:paraId="7AB518ED" w14:textId="0FF0DACF" w:rsidR="0092345D" w:rsidRPr="00F85326" w:rsidRDefault="0092345D" w:rsidP="0092345D">
      <w:pPr>
        <w:numPr>
          <w:ilvl w:val="0"/>
          <w:numId w:val="4"/>
        </w:numPr>
        <w:spacing w:before="100" w:beforeAutospacing="1" w:after="100" w:afterAutospacing="1" w:line="240" w:lineRule="auto"/>
        <w:rPr>
          <w:rFonts w:ascii="Arial" w:eastAsia="Times New Roman" w:hAnsi="Arial" w:cs="Arial"/>
          <w:bCs/>
          <w:color w:val="242C2E"/>
        </w:rPr>
      </w:pPr>
      <w:r w:rsidRPr="00F85326">
        <w:rPr>
          <w:rFonts w:ascii="Arial" w:eastAsia="Times New Roman" w:hAnsi="Arial" w:cs="Arial"/>
          <w:bCs/>
          <w:color w:val="242C2E"/>
        </w:rPr>
        <w:t>L'organisation ne prévoit aucun remboursement des frais du volontaire dans l'exercice de ses activités.</w:t>
      </w:r>
    </w:p>
    <w:p w14:paraId="422DBBA4" w14:textId="77777777" w:rsidR="00F85326" w:rsidRPr="00F85326" w:rsidRDefault="00F85326" w:rsidP="00F85326">
      <w:pPr>
        <w:spacing w:before="100" w:beforeAutospacing="1" w:after="100" w:afterAutospacing="1" w:line="240" w:lineRule="auto"/>
        <w:rPr>
          <w:rFonts w:ascii="Arial" w:eastAsia="Times New Roman" w:hAnsi="Arial" w:cs="Arial"/>
          <w:bCs/>
          <w:i/>
          <w:color w:val="242C2E"/>
        </w:rPr>
      </w:pPr>
      <w:r w:rsidRPr="001C0531">
        <w:rPr>
          <w:rFonts w:ascii="Arial" w:eastAsia="Times New Roman" w:hAnsi="Arial" w:cs="Arial"/>
          <w:b/>
          <w:bCs/>
          <w:i/>
          <w:color w:val="242C2E"/>
        </w:rPr>
        <w:t>SOIT</w:t>
      </w:r>
      <w:r w:rsidRPr="001C0531">
        <w:rPr>
          <w:rFonts w:ascii="Arial" w:eastAsia="Times New Roman" w:hAnsi="Arial" w:cs="Arial"/>
          <w:i/>
          <w:color w:val="242C2E"/>
        </w:rPr>
        <w:t xml:space="preserve"> </w:t>
      </w:r>
    </w:p>
    <w:p w14:paraId="4569D491" w14:textId="346071BC" w:rsidR="00F85326" w:rsidRPr="00F85326" w:rsidRDefault="00F85326" w:rsidP="00F85326">
      <w:pPr>
        <w:numPr>
          <w:ilvl w:val="0"/>
          <w:numId w:val="4"/>
        </w:numPr>
        <w:spacing w:before="100" w:beforeAutospacing="1" w:after="100" w:afterAutospacing="1" w:line="240" w:lineRule="auto"/>
        <w:rPr>
          <w:rFonts w:ascii="Arial" w:eastAsia="Times New Roman" w:hAnsi="Arial" w:cs="Arial"/>
          <w:bCs/>
          <w:color w:val="242C2E"/>
        </w:rPr>
      </w:pPr>
      <w:r w:rsidRPr="00F85326">
        <w:rPr>
          <w:rFonts w:ascii="Arial" w:eastAsia="Times New Roman" w:hAnsi="Arial" w:cs="Arial"/>
          <w:bCs/>
          <w:color w:val="242C2E"/>
        </w:rPr>
        <w:t xml:space="preserve">L’organisation rembourse les frais réels auxquels est exposé le volontaire dans le cadre de ses activités sur base d’une note de frais accompagnée des justificatifs (factures, tickets de transport public, tickets de </w:t>
      </w:r>
      <w:proofErr w:type="gramStart"/>
      <w:r w:rsidRPr="00F85326">
        <w:rPr>
          <w:rFonts w:ascii="Arial" w:eastAsia="Times New Roman" w:hAnsi="Arial" w:cs="Arial"/>
          <w:bCs/>
          <w:color w:val="242C2E"/>
        </w:rPr>
        <w:t>caisse,…</w:t>
      </w:r>
      <w:proofErr w:type="gramEnd"/>
      <w:r w:rsidRPr="00F85326">
        <w:rPr>
          <w:rFonts w:ascii="Arial" w:eastAsia="Times New Roman" w:hAnsi="Arial" w:cs="Arial"/>
          <w:bCs/>
          <w:color w:val="242C2E"/>
        </w:rPr>
        <w:t xml:space="preserve">) </w:t>
      </w:r>
    </w:p>
    <w:p w14:paraId="080C9AC4" w14:textId="77777777" w:rsidR="00F85326" w:rsidRDefault="00F85326" w:rsidP="00F85326">
      <w:pPr>
        <w:spacing w:before="100" w:beforeAutospacing="1" w:after="100" w:afterAutospacing="1" w:line="240" w:lineRule="auto"/>
        <w:rPr>
          <w:rFonts w:ascii="Arial" w:eastAsia="Times New Roman" w:hAnsi="Arial" w:cs="Arial"/>
          <w:i/>
          <w:color w:val="FF0000"/>
        </w:rPr>
      </w:pPr>
      <w:r w:rsidRPr="001C0531">
        <w:rPr>
          <w:rFonts w:ascii="Arial" w:eastAsia="Times New Roman" w:hAnsi="Arial" w:cs="Arial"/>
          <w:i/>
          <w:color w:val="242C2E"/>
        </w:rPr>
        <w:t xml:space="preserve">     </w:t>
      </w:r>
      <w:r w:rsidRPr="001C0531">
        <w:rPr>
          <w:rFonts w:ascii="Arial" w:eastAsia="Times New Roman" w:hAnsi="Arial" w:cs="Arial"/>
          <w:i/>
          <w:color w:val="242C2E"/>
        </w:rPr>
        <w:tab/>
      </w:r>
      <w:r w:rsidRPr="001C0531">
        <w:rPr>
          <w:rFonts w:ascii="Arial" w:eastAsia="Times New Roman" w:hAnsi="Arial" w:cs="Arial"/>
          <w:i/>
          <w:color w:val="FF0000"/>
        </w:rPr>
        <w:t>Parmi les frais remboursés au volontaire sont notamment ciblés :</w:t>
      </w:r>
    </w:p>
    <w:p w14:paraId="669A0DBE" w14:textId="77777777" w:rsidR="00F85326" w:rsidRPr="00791DF0" w:rsidRDefault="00F85326" w:rsidP="00F85326">
      <w:pPr>
        <w:numPr>
          <w:ilvl w:val="0"/>
          <w:numId w:val="16"/>
        </w:numPr>
        <w:tabs>
          <w:tab w:val="clear" w:pos="720"/>
          <w:tab w:val="num" w:pos="284"/>
        </w:tabs>
        <w:spacing w:before="100" w:beforeAutospacing="1" w:after="100" w:afterAutospacing="1" w:line="240" w:lineRule="auto"/>
        <w:ind w:hanging="578"/>
        <w:rPr>
          <w:rFonts w:ascii="Arial" w:eastAsia="Times New Roman" w:hAnsi="Arial" w:cs="Arial"/>
          <w:i/>
          <w:color w:val="FF0000"/>
        </w:rPr>
      </w:pPr>
      <w:r w:rsidRPr="00791DF0">
        <w:rPr>
          <w:rFonts w:ascii="Arial" w:eastAsia="Times New Roman" w:hAnsi="Arial" w:cs="Arial"/>
          <w:i/>
          <w:color w:val="FF0000"/>
        </w:rPr>
        <w:t xml:space="preserve">Les frais de déplacements </w:t>
      </w:r>
      <w:r>
        <w:rPr>
          <w:rFonts w:ascii="Arial" w:eastAsia="Times New Roman" w:hAnsi="Arial" w:cs="Arial"/>
          <w:i/>
          <w:color w:val="FF0000"/>
        </w:rPr>
        <w:t>résidence/domicile vers le ou les lieux</w:t>
      </w:r>
      <w:r w:rsidRPr="00791DF0">
        <w:rPr>
          <w:rFonts w:ascii="Arial" w:eastAsia="Times New Roman" w:hAnsi="Arial" w:cs="Arial"/>
          <w:i/>
          <w:color w:val="FF0000"/>
        </w:rPr>
        <w:t xml:space="preserve"> de l’exercice </w:t>
      </w:r>
      <w:r>
        <w:rPr>
          <w:rFonts w:ascii="Arial" w:eastAsia="Times New Roman" w:hAnsi="Arial" w:cs="Arial"/>
          <w:i/>
          <w:color w:val="FF0000"/>
        </w:rPr>
        <w:t xml:space="preserve">du </w:t>
      </w:r>
      <w:r w:rsidRPr="00791DF0">
        <w:rPr>
          <w:rFonts w:ascii="Arial" w:eastAsia="Times New Roman" w:hAnsi="Arial" w:cs="Arial"/>
          <w:i/>
          <w:color w:val="FF0000"/>
        </w:rPr>
        <w:t>volontariat ;</w:t>
      </w:r>
    </w:p>
    <w:p w14:paraId="3F0E293C" w14:textId="77777777" w:rsidR="00F85326" w:rsidRPr="00791DF0" w:rsidRDefault="00F85326" w:rsidP="00F85326">
      <w:pPr>
        <w:numPr>
          <w:ilvl w:val="0"/>
          <w:numId w:val="16"/>
        </w:numPr>
        <w:tabs>
          <w:tab w:val="clear" w:pos="720"/>
          <w:tab w:val="num" w:pos="284"/>
        </w:tabs>
        <w:spacing w:before="100" w:beforeAutospacing="1" w:after="100" w:afterAutospacing="1" w:line="240" w:lineRule="auto"/>
        <w:ind w:hanging="578"/>
        <w:rPr>
          <w:rFonts w:ascii="Arial" w:eastAsia="Times New Roman" w:hAnsi="Arial" w:cs="Arial"/>
          <w:i/>
          <w:color w:val="FF0000"/>
        </w:rPr>
      </w:pPr>
      <w:r w:rsidRPr="00791DF0">
        <w:rPr>
          <w:rFonts w:ascii="Arial" w:eastAsia="Times New Roman" w:hAnsi="Arial" w:cs="Arial"/>
          <w:i/>
          <w:color w:val="FF0000"/>
        </w:rPr>
        <w:t>Les frais de déplacements réalisés par le volontaire pour le compte de l’organisation ;</w:t>
      </w:r>
    </w:p>
    <w:p w14:paraId="1D50BC44" w14:textId="77777777" w:rsidR="00F85326" w:rsidRPr="00791DF0" w:rsidRDefault="00F85326" w:rsidP="00F85326">
      <w:pPr>
        <w:numPr>
          <w:ilvl w:val="0"/>
          <w:numId w:val="16"/>
        </w:numPr>
        <w:tabs>
          <w:tab w:val="clear" w:pos="720"/>
          <w:tab w:val="num" w:pos="284"/>
        </w:tabs>
        <w:spacing w:before="100" w:beforeAutospacing="1" w:after="100" w:afterAutospacing="1" w:line="240" w:lineRule="auto"/>
        <w:ind w:hanging="578"/>
        <w:rPr>
          <w:rFonts w:ascii="Arial" w:eastAsia="Times New Roman" w:hAnsi="Arial" w:cs="Arial"/>
          <w:i/>
          <w:color w:val="FF0000"/>
        </w:rPr>
      </w:pPr>
      <w:r w:rsidRPr="00791DF0">
        <w:rPr>
          <w:rFonts w:ascii="Arial" w:eastAsia="Times New Roman" w:hAnsi="Arial" w:cs="Arial"/>
          <w:i/>
          <w:color w:val="FF0000"/>
        </w:rPr>
        <w:t>Les frais de logement et de restauration lors de déplacements en Belgique ;</w:t>
      </w:r>
    </w:p>
    <w:p w14:paraId="3D532B89" w14:textId="77777777" w:rsidR="00F85326" w:rsidRPr="00791DF0" w:rsidRDefault="00F85326" w:rsidP="00F85326">
      <w:pPr>
        <w:numPr>
          <w:ilvl w:val="0"/>
          <w:numId w:val="16"/>
        </w:numPr>
        <w:tabs>
          <w:tab w:val="clear" w:pos="720"/>
          <w:tab w:val="num" w:pos="284"/>
        </w:tabs>
        <w:spacing w:before="100" w:beforeAutospacing="1" w:after="100" w:afterAutospacing="1" w:line="240" w:lineRule="auto"/>
        <w:ind w:hanging="578"/>
        <w:rPr>
          <w:rFonts w:ascii="Arial" w:eastAsia="Times New Roman" w:hAnsi="Arial" w:cs="Arial"/>
          <w:i/>
          <w:color w:val="FF0000"/>
        </w:rPr>
      </w:pPr>
      <w:r w:rsidRPr="00791DF0">
        <w:rPr>
          <w:rFonts w:ascii="Arial" w:eastAsia="Times New Roman" w:hAnsi="Arial" w:cs="Arial"/>
          <w:i/>
          <w:color w:val="FF0000"/>
        </w:rPr>
        <w:t>Les frais de logement et de dépenses journalières lors de séjours à l’étranger.</w:t>
      </w:r>
    </w:p>
    <w:p w14:paraId="108A3ABB" w14:textId="77777777" w:rsidR="0092345D" w:rsidRPr="001C0531" w:rsidRDefault="0092345D" w:rsidP="007005C3">
      <w:pPr>
        <w:spacing w:before="100" w:beforeAutospacing="1" w:after="100" w:afterAutospacing="1" w:line="240" w:lineRule="auto"/>
        <w:rPr>
          <w:rFonts w:ascii="Arial" w:eastAsia="Times New Roman" w:hAnsi="Arial" w:cs="Arial"/>
          <w:b/>
          <w:i/>
          <w:color w:val="242C2E"/>
        </w:rPr>
      </w:pPr>
      <w:r w:rsidRPr="001C0531">
        <w:rPr>
          <w:rFonts w:ascii="Arial" w:eastAsia="Times New Roman" w:hAnsi="Arial" w:cs="Arial"/>
          <w:b/>
          <w:i/>
          <w:color w:val="242C2E"/>
        </w:rPr>
        <w:t>SOIT</w:t>
      </w:r>
    </w:p>
    <w:p w14:paraId="45FE71DD" w14:textId="552C2469" w:rsidR="00F70B1B" w:rsidRPr="00407A33" w:rsidRDefault="00407A33" w:rsidP="005E7C84">
      <w:pPr>
        <w:numPr>
          <w:ilvl w:val="0"/>
          <w:numId w:val="11"/>
        </w:numPr>
        <w:spacing w:before="100" w:beforeAutospacing="1" w:after="100" w:afterAutospacing="1" w:line="240" w:lineRule="auto"/>
        <w:rPr>
          <w:rFonts w:ascii="Arial" w:eastAsia="Times New Roman" w:hAnsi="Arial" w:cs="Arial"/>
          <w:color w:val="242C2E"/>
        </w:rPr>
      </w:pPr>
      <w:r w:rsidRPr="00407A33">
        <w:rPr>
          <w:rFonts w:ascii="Arial" w:eastAsia="Times New Roman" w:hAnsi="Arial" w:cs="Arial"/>
          <w:b/>
          <w:bCs/>
          <w:color w:val="242C2E"/>
        </w:rPr>
        <w:t>L’organisation verse au volontaire un défraiement forfaitaire de …… € par jour</w:t>
      </w:r>
      <w:r w:rsidRPr="00407A33">
        <w:rPr>
          <w:rFonts w:ascii="Arial" w:eastAsia="Times New Roman" w:hAnsi="Arial" w:cs="Arial"/>
          <w:color w:val="242C2E"/>
        </w:rPr>
        <w:t xml:space="preserve"> sans que le montant total n’excède les plafonds fiscalement autorisés </w:t>
      </w:r>
      <w:r>
        <w:rPr>
          <w:rFonts w:ascii="Arial" w:eastAsia="Times New Roman" w:hAnsi="Arial" w:cs="Arial"/>
          <w:color w:val="242C2E"/>
        </w:rPr>
        <w:t xml:space="preserve">de </w:t>
      </w:r>
      <w:r w:rsidR="001710CB" w:rsidRPr="00407A33">
        <w:rPr>
          <w:rFonts w:ascii="Arial" w:eastAsia="Times New Roman" w:hAnsi="Arial" w:cs="Arial"/>
          <w:color w:val="242C2E"/>
        </w:rPr>
        <w:t>3</w:t>
      </w:r>
      <w:r w:rsidR="00D74C6D">
        <w:rPr>
          <w:rFonts w:ascii="Arial" w:eastAsia="Times New Roman" w:hAnsi="Arial" w:cs="Arial"/>
          <w:color w:val="242C2E"/>
        </w:rPr>
        <w:t>6,</w:t>
      </w:r>
      <w:r w:rsidR="00421576">
        <w:rPr>
          <w:rFonts w:ascii="Arial" w:eastAsia="Times New Roman" w:hAnsi="Arial" w:cs="Arial"/>
          <w:color w:val="242C2E"/>
        </w:rPr>
        <w:t>84</w:t>
      </w:r>
      <w:r w:rsidR="001710CB" w:rsidRPr="00407A33">
        <w:rPr>
          <w:rFonts w:ascii="Arial" w:eastAsia="Times New Roman" w:hAnsi="Arial" w:cs="Arial"/>
          <w:color w:val="242C2E"/>
        </w:rPr>
        <w:t>€</w:t>
      </w:r>
      <w:r w:rsidR="00B200B1" w:rsidRPr="00407A33">
        <w:rPr>
          <w:rFonts w:ascii="Arial" w:eastAsia="Times New Roman" w:hAnsi="Arial" w:cs="Arial"/>
          <w:color w:val="242C2E"/>
        </w:rPr>
        <w:t xml:space="preserve"> </w:t>
      </w:r>
      <w:r w:rsidR="0092345D" w:rsidRPr="00407A33">
        <w:rPr>
          <w:rFonts w:ascii="Arial" w:eastAsia="Times New Roman" w:hAnsi="Arial" w:cs="Arial"/>
          <w:color w:val="242C2E"/>
        </w:rPr>
        <w:t xml:space="preserve">par jour </w:t>
      </w:r>
      <w:r>
        <w:rPr>
          <w:rFonts w:ascii="Arial" w:eastAsia="Times New Roman" w:hAnsi="Arial" w:cs="Arial"/>
          <w:color w:val="242C2E"/>
        </w:rPr>
        <w:t>et</w:t>
      </w:r>
      <w:r w:rsidR="0092345D" w:rsidRPr="00407A33">
        <w:rPr>
          <w:rFonts w:ascii="Arial" w:eastAsia="Times New Roman" w:hAnsi="Arial" w:cs="Arial"/>
          <w:color w:val="242C2E"/>
        </w:rPr>
        <w:t xml:space="preserve"> </w:t>
      </w:r>
      <w:r w:rsidR="004B331D" w:rsidRPr="00407A33">
        <w:rPr>
          <w:rFonts w:ascii="Arial" w:eastAsia="Times New Roman" w:hAnsi="Arial" w:cs="Arial"/>
          <w:color w:val="242C2E"/>
        </w:rPr>
        <w:t>1.4</w:t>
      </w:r>
      <w:r w:rsidR="00421576">
        <w:rPr>
          <w:rFonts w:ascii="Arial" w:eastAsia="Times New Roman" w:hAnsi="Arial" w:cs="Arial"/>
          <w:color w:val="242C2E"/>
        </w:rPr>
        <w:t>73,37</w:t>
      </w:r>
      <w:r w:rsidR="00F70B1B" w:rsidRPr="00407A33">
        <w:rPr>
          <w:rFonts w:ascii="Arial" w:eastAsia="Times New Roman" w:hAnsi="Arial" w:cs="Arial"/>
          <w:color w:val="242C2E"/>
        </w:rPr>
        <w:t>€</w:t>
      </w:r>
      <w:r w:rsidR="0092345D" w:rsidRPr="00407A33">
        <w:rPr>
          <w:rFonts w:ascii="Arial" w:eastAsia="Times New Roman" w:hAnsi="Arial" w:cs="Arial"/>
          <w:color w:val="242C2E"/>
        </w:rPr>
        <w:t xml:space="preserve"> par an</w:t>
      </w:r>
      <w:r w:rsidR="0092345D" w:rsidRPr="001C0531">
        <w:rPr>
          <w:rFonts w:ascii="Arial" w:eastAsia="Times New Roman" w:hAnsi="Arial" w:cs="Arial"/>
          <w:color w:val="242C2E"/>
          <w:vertAlign w:val="superscript"/>
        </w:rPr>
        <w:footnoteReference w:id="1"/>
      </w:r>
      <w:r w:rsidR="00F70B1B" w:rsidRPr="00407A33">
        <w:rPr>
          <w:rFonts w:ascii="Arial" w:eastAsia="Times New Roman" w:hAnsi="Arial" w:cs="Arial"/>
          <w:color w:val="242C2E"/>
        </w:rPr>
        <w:t>.</w:t>
      </w:r>
    </w:p>
    <w:p w14:paraId="5394CE5E" w14:textId="079CD8A0" w:rsidR="0092345D" w:rsidRPr="00CA2708" w:rsidRDefault="00F70B1B" w:rsidP="00F04E91">
      <w:pPr>
        <w:spacing w:before="100" w:beforeAutospacing="1" w:after="100" w:afterAutospacing="1" w:line="240" w:lineRule="auto"/>
        <w:ind w:left="720"/>
        <w:rPr>
          <w:rFonts w:ascii="Arial" w:eastAsia="Times New Roman" w:hAnsi="Arial" w:cs="Arial"/>
          <w:color w:val="242C2E"/>
        </w:rPr>
      </w:pPr>
      <w:r>
        <w:rPr>
          <w:rFonts w:ascii="Arial" w:eastAsia="Times New Roman" w:hAnsi="Arial" w:cs="Arial"/>
          <w:b/>
          <w:color w:val="242C2E"/>
        </w:rPr>
        <w:t xml:space="preserve">Le plafond annuel maximum est porté à </w:t>
      </w:r>
      <w:r w:rsidRPr="00F70B1B">
        <w:rPr>
          <w:rFonts w:ascii="Arial" w:eastAsia="Times New Roman" w:hAnsi="Arial" w:cs="Arial"/>
          <w:b/>
          <w:bCs/>
          <w:color w:val="242C2E"/>
        </w:rPr>
        <w:t>2.</w:t>
      </w:r>
      <w:r w:rsidR="00421576">
        <w:rPr>
          <w:rFonts w:ascii="Arial" w:eastAsia="Times New Roman" w:hAnsi="Arial" w:cs="Arial"/>
          <w:b/>
          <w:bCs/>
          <w:color w:val="242C2E"/>
        </w:rPr>
        <w:t>705,97</w:t>
      </w:r>
      <w:r w:rsidRPr="00F70B1B">
        <w:rPr>
          <w:rFonts w:ascii="Arial" w:eastAsia="Times New Roman" w:hAnsi="Arial" w:cs="Arial"/>
          <w:b/>
          <w:bCs/>
          <w:color w:val="242C2E"/>
        </w:rPr>
        <w:t>€</w:t>
      </w:r>
      <w:r>
        <w:rPr>
          <w:rFonts w:ascii="Arial" w:eastAsia="Times New Roman" w:hAnsi="Arial" w:cs="Arial"/>
          <w:color w:val="242C2E"/>
        </w:rPr>
        <w:t xml:space="preserve"> pour les fonctions suivantes : </w:t>
      </w:r>
      <w:r w:rsidRPr="00791DF0">
        <w:rPr>
          <w:rFonts w:ascii="Arial" w:hAnsi="Arial" w:cs="Arial"/>
          <w:color w:val="333333"/>
          <w:shd w:val="clear" w:color="auto" w:fill="FFFFFF"/>
        </w:rPr>
        <w:t>entraîneur, professeur, coach, coordinateur des sports pour les jeunes, arbitre, membre du jury, steward, responsable de terrain, signaleur (NB : les volontaires qui perçoivent une allocation de sécurité sociale ou d’aide sociale ne peuvent pas bénéficier de cette majoration)</w:t>
      </w:r>
      <w:r w:rsidRPr="00791DF0">
        <w:rPr>
          <w:rStyle w:val="Appelnotedebasdep"/>
          <w:rFonts w:ascii="Arial" w:hAnsi="Arial" w:cs="Arial"/>
          <w:color w:val="333333"/>
          <w:shd w:val="clear" w:color="auto" w:fill="FFFFFF"/>
        </w:rPr>
        <w:footnoteReference w:id="2"/>
      </w:r>
      <w:r w:rsidRPr="00791DF0">
        <w:rPr>
          <w:rFonts w:ascii="Arial" w:hAnsi="Arial" w:cs="Arial"/>
          <w:color w:val="333333"/>
          <w:shd w:val="clear" w:color="auto" w:fill="FFFFFF"/>
        </w:rPr>
        <w:t>.</w:t>
      </w:r>
    </w:p>
    <w:p w14:paraId="294BD8E2" w14:textId="5539053E" w:rsidR="00F04E91" w:rsidRDefault="00F04E91" w:rsidP="00407A33">
      <w:pPr>
        <w:spacing w:before="100" w:beforeAutospacing="1" w:after="100" w:afterAutospacing="1" w:line="240" w:lineRule="auto"/>
        <w:ind w:left="720"/>
        <w:rPr>
          <w:rFonts w:ascii="Arial" w:eastAsia="Times New Roman" w:hAnsi="Arial" w:cs="Arial"/>
          <w:b/>
          <w:bCs/>
          <w:i/>
          <w:iCs/>
          <w:color w:val="242C2E"/>
        </w:rPr>
      </w:pPr>
      <w:r w:rsidRPr="00F04E91">
        <w:rPr>
          <w:rFonts w:ascii="Arial" w:eastAsia="Times New Roman" w:hAnsi="Arial" w:cs="Arial"/>
          <w:b/>
          <w:bCs/>
          <w:i/>
          <w:iCs/>
          <w:color w:val="242C2E"/>
          <w:highlight w:val="yellow"/>
        </w:rPr>
        <w:t>OU</w:t>
      </w:r>
    </w:p>
    <w:p w14:paraId="0DFCE1A1" w14:textId="078AECF9" w:rsidR="00242D94" w:rsidRDefault="00242D94" w:rsidP="00CE250D">
      <w:pPr>
        <w:numPr>
          <w:ilvl w:val="0"/>
          <w:numId w:val="11"/>
        </w:numPr>
        <w:spacing w:before="100" w:beforeAutospacing="1" w:after="100" w:afterAutospacing="1" w:line="240" w:lineRule="auto"/>
        <w:rPr>
          <w:rFonts w:ascii="Arial" w:eastAsia="Times New Roman" w:hAnsi="Arial" w:cs="Arial"/>
          <w:i/>
          <w:iCs/>
          <w:color w:val="FF0000"/>
        </w:rPr>
      </w:pPr>
      <w:r w:rsidRPr="00242D94">
        <w:rPr>
          <w:rFonts w:ascii="Arial" w:eastAsia="Times New Roman" w:hAnsi="Arial" w:cs="Arial"/>
          <w:b/>
          <w:bCs/>
          <w:color w:val="242C2E"/>
        </w:rPr>
        <w:t>L’organisation verse au volontaire un montant forfaita</w:t>
      </w:r>
      <w:r w:rsidRPr="00242D94">
        <w:rPr>
          <w:rFonts w:ascii="Arial" w:eastAsia="Times New Roman" w:hAnsi="Arial" w:cs="Arial"/>
          <w:b/>
          <w:bCs/>
          <w:color w:val="242C2E"/>
        </w:rPr>
        <w:tab/>
        <w:t xml:space="preserve">ire de ……..€ par match, </w:t>
      </w:r>
      <w:r w:rsidRPr="00242D94">
        <w:rPr>
          <w:rFonts w:ascii="Arial" w:eastAsia="Times New Roman" w:hAnsi="Arial" w:cs="Arial"/>
          <w:color w:val="242C2E"/>
        </w:rPr>
        <w:t>en vertu de la Circulaire fiscale n° Ci.RH.241/601.872</w:t>
      </w:r>
      <w:r>
        <w:rPr>
          <w:rFonts w:ascii="Arial" w:eastAsia="Times New Roman" w:hAnsi="Arial" w:cs="Arial"/>
          <w:color w:val="242C2E"/>
        </w:rPr>
        <w:t xml:space="preserve"> </w:t>
      </w:r>
      <w:r w:rsidRPr="00242D94">
        <w:rPr>
          <w:rFonts w:ascii="Arial" w:eastAsia="Times New Roman" w:hAnsi="Arial" w:cs="Arial"/>
          <w:i/>
          <w:iCs/>
          <w:color w:val="FF0000"/>
        </w:rPr>
        <w:t xml:space="preserve">(cette disposition ne s’applique </w:t>
      </w:r>
      <w:r>
        <w:rPr>
          <w:rFonts w:ascii="Arial" w:eastAsia="Times New Roman" w:hAnsi="Arial" w:cs="Arial"/>
          <w:i/>
          <w:iCs/>
          <w:color w:val="FF0000"/>
        </w:rPr>
        <w:t xml:space="preserve">qu’à certaines organisations pour le </w:t>
      </w:r>
      <w:r w:rsidRPr="00242D94">
        <w:rPr>
          <w:rFonts w:ascii="Arial" w:eastAsia="Times New Roman" w:hAnsi="Arial" w:cs="Arial"/>
          <w:i/>
          <w:iCs/>
          <w:color w:val="FF0000"/>
        </w:rPr>
        <w:t xml:space="preserve">football, </w:t>
      </w:r>
      <w:r>
        <w:rPr>
          <w:rFonts w:ascii="Arial" w:eastAsia="Times New Roman" w:hAnsi="Arial" w:cs="Arial"/>
          <w:i/>
          <w:iCs/>
          <w:color w:val="FF0000"/>
        </w:rPr>
        <w:t xml:space="preserve">le </w:t>
      </w:r>
      <w:r w:rsidRPr="00242D94">
        <w:rPr>
          <w:rFonts w:ascii="Arial" w:eastAsia="Times New Roman" w:hAnsi="Arial" w:cs="Arial"/>
          <w:i/>
          <w:iCs/>
          <w:color w:val="FF0000"/>
        </w:rPr>
        <w:t xml:space="preserve">basket, </w:t>
      </w:r>
      <w:r>
        <w:rPr>
          <w:rFonts w:ascii="Arial" w:eastAsia="Times New Roman" w:hAnsi="Arial" w:cs="Arial"/>
          <w:i/>
          <w:iCs/>
          <w:color w:val="FF0000"/>
        </w:rPr>
        <w:t xml:space="preserve">le </w:t>
      </w:r>
      <w:r w:rsidRPr="00242D94">
        <w:rPr>
          <w:rFonts w:ascii="Arial" w:eastAsia="Times New Roman" w:hAnsi="Arial" w:cs="Arial"/>
          <w:i/>
          <w:iCs/>
          <w:color w:val="FF0000"/>
        </w:rPr>
        <w:t xml:space="preserve">hockey sur gazon et </w:t>
      </w:r>
      <w:r>
        <w:rPr>
          <w:rFonts w:ascii="Arial" w:eastAsia="Times New Roman" w:hAnsi="Arial" w:cs="Arial"/>
          <w:i/>
          <w:iCs/>
          <w:color w:val="FF0000"/>
        </w:rPr>
        <w:t xml:space="preserve">le </w:t>
      </w:r>
      <w:r w:rsidRPr="00242D94">
        <w:rPr>
          <w:rFonts w:ascii="Arial" w:eastAsia="Times New Roman" w:hAnsi="Arial" w:cs="Arial"/>
          <w:i/>
          <w:iCs/>
          <w:color w:val="FF0000"/>
        </w:rPr>
        <w:t>handball</w:t>
      </w:r>
      <w:r>
        <w:rPr>
          <w:rFonts w:ascii="Arial" w:eastAsia="Times New Roman" w:hAnsi="Arial" w:cs="Arial"/>
          <w:i/>
          <w:iCs/>
          <w:color w:val="FF0000"/>
        </w:rPr>
        <w:t xml:space="preserve">, à vérifier sur le </w:t>
      </w:r>
      <w:hyperlink r:id="rId12" w:anchor=":~:text=241%2F425.005%20dd.,amateurs%20dans%20les%20divisions%20inf%C3%A9rieures)" w:history="1">
        <w:r w:rsidRPr="00242D94">
          <w:rPr>
            <w:rStyle w:val="Lienhypertexte"/>
            <w:rFonts w:ascii="Arial" w:eastAsia="Times New Roman" w:hAnsi="Arial" w:cs="Arial"/>
            <w:i/>
            <w:iCs/>
          </w:rPr>
          <w:t>site du SPF Finances.</w:t>
        </w:r>
      </w:hyperlink>
      <w:r w:rsidR="00F85326">
        <w:rPr>
          <w:rFonts w:ascii="Arial" w:eastAsia="Times New Roman" w:hAnsi="Arial" w:cs="Arial"/>
          <w:i/>
          <w:iCs/>
          <w:color w:val="FF0000"/>
        </w:rPr>
        <w:t>)</w:t>
      </w:r>
    </w:p>
    <w:p w14:paraId="77B1D0F0" w14:textId="77777777" w:rsidR="00407A33" w:rsidRPr="00242D94" w:rsidRDefault="00407A33" w:rsidP="00407A33">
      <w:pPr>
        <w:spacing w:before="100" w:beforeAutospacing="1" w:after="100" w:afterAutospacing="1" w:line="240" w:lineRule="auto"/>
        <w:rPr>
          <w:rFonts w:ascii="Arial" w:eastAsia="Times New Roman" w:hAnsi="Arial" w:cs="Arial"/>
          <w:i/>
          <w:iCs/>
          <w:color w:val="FF0000"/>
        </w:rPr>
      </w:pPr>
    </w:p>
    <w:p w14:paraId="57D285FE" w14:textId="4CCDE425" w:rsidR="0092345D" w:rsidRPr="001C0531" w:rsidRDefault="0092345D" w:rsidP="0092345D">
      <w:pPr>
        <w:spacing w:before="100" w:beforeAutospacing="1" w:after="100" w:afterAutospacing="1" w:line="240" w:lineRule="auto"/>
        <w:rPr>
          <w:rFonts w:ascii="Arial" w:eastAsia="Times New Roman" w:hAnsi="Arial" w:cs="Arial"/>
          <w:b/>
          <w:i/>
          <w:color w:val="242C2E"/>
        </w:rPr>
      </w:pPr>
      <w:r w:rsidRPr="001C0531">
        <w:rPr>
          <w:rFonts w:ascii="Arial" w:eastAsia="Times New Roman" w:hAnsi="Arial" w:cs="Arial"/>
          <w:b/>
          <w:i/>
          <w:color w:val="242C2E"/>
        </w:rPr>
        <w:lastRenderedPageBreak/>
        <w:t>EVENTUELLEMENT :</w:t>
      </w:r>
    </w:p>
    <w:p w14:paraId="426B3E56" w14:textId="451456CF" w:rsidR="0092345D" w:rsidRPr="001C0531" w:rsidRDefault="0092345D" w:rsidP="0092345D">
      <w:pPr>
        <w:numPr>
          <w:ilvl w:val="0"/>
          <w:numId w:val="11"/>
        </w:num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En sus de cette indemnité forfaitaire, l'ASBL rembourse au volontaire un maximum de 2.000 km/an au taux de</w:t>
      </w:r>
      <w:proofErr w:type="gramStart"/>
      <w:r w:rsidRPr="001C0531">
        <w:rPr>
          <w:rFonts w:ascii="Arial" w:eastAsia="Times New Roman" w:hAnsi="Arial" w:cs="Arial"/>
          <w:color w:val="242C2E"/>
        </w:rPr>
        <w:t xml:space="preserve"> ….</w:t>
      </w:r>
      <w:proofErr w:type="gramEnd"/>
      <w:r w:rsidRPr="001C0531">
        <w:rPr>
          <w:rFonts w:ascii="Arial" w:eastAsia="Times New Roman" w:hAnsi="Arial" w:cs="Arial"/>
          <w:color w:val="242C2E"/>
        </w:rPr>
        <w:t>/km, en rapport avec les prestations effectuées,</w:t>
      </w:r>
      <w:r w:rsidRPr="001C0531">
        <w:rPr>
          <w:rFonts w:ascii="Arial" w:eastAsia="Times New Roman" w:hAnsi="Arial" w:cs="Arial"/>
          <w:color w:val="242C2E"/>
          <w:vertAlign w:val="superscript"/>
        </w:rPr>
        <w:footnoteReference w:id="3"/>
      </w:r>
      <w:r w:rsidRPr="001C0531">
        <w:rPr>
          <w:rFonts w:ascii="Arial" w:eastAsia="Times New Roman" w:hAnsi="Arial" w:cs="Arial"/>
          <w:color w:val="242C2E"/>
        </w:rPr>
        <w:t xml:space="preserve"> a</w:t>
      </w:r>
      <w:r w:rsidR="00421576">
        <w:rPr>
          <w:rFonts w:ascii="Arial" w:eastAsia="Times New Roman" w:hAnsi="Arial" w:cs="Arial"/>
          <w:color w:val="242C2E"/>
        </w:rPr>
        <w:t>vec un</w:t>
      </w:r>
      <w:r w:rsidRPr="001C0531">
        <w:rPr>
          <w:rFonts w:ascii="Arial" w:eastAsia="Times New Roman" w:hAnsi="Arial" w:cs="Arial"/>
          <w:color w:val="242C2E"/>
        </w:rPr>
        <w:t xml:space="preserve"> maximum de </w:t>
      </w:r>
      <w:r w:rsidR="00F70B1B">
        <w:rPr>
          <w:rFonts w:ascii="Arial" w:eastAsia="Times New Roman" w:hAnsi="Arial" w:cs="Arial"/>
          <w:color w:val="242C2E"/>
        </w:rPr>
        <w:t>0,3</w:t>
      </w:r>
      <w:r w:rsidR="007C2B63">
        <w:rPr>
          <w:rFonts w:ascii="Arial" w:eastAsia="Times New Roman" w:hAnsi="Arial" w:cs="Arial"/>
          <w:color w:val="242C2E"/>
        </w:rPr>
        <w:t>707€</w:t>
      </w:r>
      <w:r w:rsidRPr="001C0531">
        <w:rPr>
          <w:rFonts w:ascii="Arial" w:eastAsia="Times New Roman" w:hAnsi="Arial" w:cs="Arial"/>
          <w:color w:val="242C2E"/>
        </w:rPr>
        <w:t xml:space="preserve">/km </w:t>
      </w:r>
      <w:r w:rsidRPr="001C0531">
        <w:rPr>
          <w:rFonts w:ascii="Arial" w:eastAsia="Times New Roman" w:hAnsi="Arial" w:cs="Arial"/>
          <w:i/>
          <w:color w:val="FF0000"/>
        </w:rPr>
        <w:t>(montant maximum fiscalement autorisé</w:t>
      </w:r>
      <w:r w:rsidR="00F70B1B">
        <w:rPr>
          <w:rFonts w:ascii="Arial" w:eastAsia="Times New Roman" w:hAnsi="Arial" w:cs="Arial"/>
          <w:i/>
          <w:color w:val="FF0000"/>
        </w:rPr>
        <w:t xml:space="preserve"> jusqu’au 30/06/202</w:t>
      </w:r>
      <w:r w:rsidR="007C2B63">
        <w:rPr>
          <w:rFonts w:ascii="Arial" w:eastAsia="Times New Roman" w:hAnsi="Arial" w:cs="Arial"/>
          <w:i/>
          <w:color w:val="FF0000"/>
        </w:rPr>
        <w:t>2</w:t>
      </w:r>
      <w:r w:rsidR="00407A33">
        <w:rPr>
          <w:rFonts w:ascii="Arial" w:eastAsia="Times New Roman" w:hAnsi="Arial" w:cs="Arial"/>
          <w:i/>
          <w:color w:val="FF0000"/>
        </w:rPr>
        <w:t xml:space="preserve">, pas de plafond pour les </w:t>
      </w:r>
      <w:r w:rsidR="00421576">
        <w:rPr>
          <w:rFonts w:ascii="Arial" w:eastAsia="Times New Roman" w:hAnsi="Arial" w:cs="Arial"/>
          <w:i/>
          <w:color w:val="FF0000"/>
        </w:rPr>
        <w:t xml:space="preserve">activités de </w:t>
      </w:r>
      <w:r w:rsidR="00407A33">
        <w:rPr>
          <w:rFonts w:ascii="Arial" w:eastAsia="Times New Roman" w:hAnsi="Arial" w:cs="Arial"/>
          <w:i/>
          <w:color w:val="FF0000"/>
        </w:rPr>
        <w:t>transport régulier de pers</w:t>
      </w:r>
      <w:r w:rsidR="007C2B63">
        <w:rPr>
          <w:rFonts w:ascii="Arial" w:eastAsia="Times New Roman" w:hAnsi="Arial" w:cs="Arial"/>
          <w:i/>
          <w:color w:val="FF0000"/>
        </w:rPr>
        <w:t>o</w:t>
      </w:r>
      <w:r w:rsidR="00407A33">
        <w:rPr>
          <w:rFonts w:ascii="Arial" w:eastAsia="Times New Roman" w:hAnsi="Arial" w:cs="Arial"/>
          <w:i/>
          <w:color w:val="FF0000"/>
        </w:rPr>
        <w:t>nnes</w:t>
      </w:r>
      <w:r w:rsidRPr="001C0531">
        <w:rPr>
          <w:rFonts w:ascii="Arial" w:eastAsia="Times New Roman" w:hAnsi="Arial" w:cs="Arial"/>
          <w:i/>
          <w:color w:val="FF0000"/>
        </w:rPr>
        <w:t>)</w:t>
      </w:r>
    </w:p>
    <w:p w14:paraId="1C0D1E30" w14:textId="5C9EB155" w:rsidR="0092345D" w:rsidRPr="00E024DC" w:rsidRDefault="0092345D" w:rsidP="00E024DC">
      <w:pPr>
        <w:numPr>
          <w:ilvl w:val="0"/>
          <w:numId w:val="15"/>
        </w:numPr>
        <w:spacing w:before="100" w:beforeAutospacing="1" w:after="100" w:afterAutospacing="1" w:line="360" w:lineRule="auto"/>
        <w:rPr>
          <w:rFonts w:ascii="Arial" w:eastAsia="Times New Roman" w:hAnsi="Arial" w:cs="Arial"/>
          <w:color w:val="242C2E"/>
        </w:rPr>
      </w:pPr>
      <w:r w:rsidRPr="00E024DC">
        <w:rPr>
          <w:rFonts w:ascii="Arial" w:eastAsia="Times New Roman" w:hAnsi="Arial" w:cs="Arial"/>
          <w:color w:val="242C2E"/>
        </w:rPr>
        <w:t>Le</w:t>
      </w:r>
      <w:r w:rsidR="00791DF0" w:rsidRPr="00E024DC">
        <w:rPr>
          <w:rFonts w:ascii="Arial" w:eastAsia="Times New Roman" w:hAnsi="Arial" w:cs="Arial"/>
          <w:color w:val="242C2E"/>
        </w:rPr>
        <w:t xml:space="preserve"> </w:t>
      </w:r>
      <w:r w:rsidR="00407A33">
        <w:rPr>
          <w:rFonts w:ascii="Arial" w:eastAsia="Times New Roman" w:hAnsi="Arial" w:cs="Arial"/>
          <w:color w:val="242C2E"/>
        </w:rPr>
        <w:t xml:space="preserve">paiement des </w:t>
      </w:r>
      <w:r w:rsidR="00791DF0" w:rsidRPr="00E024DC">
        <w:rPr>
          <w:rFonts w:ascii="Arial" w:eastAsia="Times New Roman" w:hAnsi="Arial" w:cs="Arial"/>
          <w:color w:val="242C2E"/>
        </w:rPr>
        <w:t xml:space="preserve">défraiements </w:t>
      </w:r>
      <w:r w:rsidR="00407A33">
        <w:rPr>
          <w:rFonts w:ascii="Arial" w:eastAsia="Times New Roman" w:hAnsi="Arial" w:cs="Arial"/>
          <w:color w:val="242C2E"/>
        </w:rPr>
        <w:t>sera effectué mensuellement le …</w:t>
      </w:r>
      <w:proofErr w:type="gramStart"/>
      <w:r w:rsidR="00407A33">
        <w:rPr>
          <w:rFonts w:ascii="Arial" w:eastAsia="Times New Roman" w:hAnsi="Arial" w:cs="Arial"/>
          <w:color w:val="242C2E"/>
        </w:rPr>
        <w:t>…….</w:t>
      </w:r>
      <w:proofErr w:type="gramEnd"/>
      <w:r w:rsidR="00407A33">
        <w:rPr>
          <w:rFonts w:ascii="Arial" w:eastAsia="Times New Roman" w:hAnsi="Arial" w:cs="Arial"/>
          <w:color w:val="242C2E"/>
        </w:rPr>
        <w:t>.(o</w:t>
      </w:r>
      <w:r w:rsidRPr="00E024DC">
        <w:rPr>
          <w:rFonts w:ascii="Arial" w:eastAsia="Times New Roman" w:hAnsi="Arial" w:cs="Arial"/>
          <w:color w:val="242C2E"/>
        </w:rPr>
        <w:t>u</w:t>
      </w:r>
      <w:r w:rsidR="00407A33">
        <w:rPr>
          <w:rFonts w:ascii="Arial" w:eastAsia="Times New Roman" w:hAnsi="Arial" w:cs="Arial"/>
          <w:color w:val="242C2E"/>
        </w:rPr>
        <w:t xml:space="preserve"> </w:t>
      </w:r>
      <w:r w:rsidR="00791DF0" w:rsidRPr="00E024DC">
        <w:rPr>
          <w:rFonts w:ascii="Arial" w:eastAsia="Times New Roman" w:hAnsi="Arial" w:cs="Arial"/>
          <w:color w:val="242C2E"/>
        </w:rPr>
        <w:t>trimestriellement</w:t>
      </w:r>
      <w:r w:rsidR="00407A33">
        <w:rPr>
          <w:rFonts w:ascii="Arial" w:eastAsia="Times New Roman" w:hAnsi="Arial" w:cs="Arial"/>
          <w:color w:val="242C2E"/>
        </w:rPr>
        <w:t>, annuellement…</w:t>
      </w:r>
      <w:r w:rsidRPr="00E024DC">
        <w:rPr>
          <w:rFonts w:ascii="Arial" w:eastAsia="Times New Roman" w:hAnsi="Arial" w:cs="Arial"/>
          <w:color w:val="242C2E"/>
        </w:rPr>
        <w:t>) sur le compte n° ………………</w:t>
      </w:r>
      <w:r w:rsidR="00E024DC" w:rsidRPr="00E024DC">
        <w:rPr>
          <w:rFonts w:ascii="Arial" w:eastAsia="Times New Roman" w:hAnsi="Arial" w:cs="Arial"/>
          <w:color w:val="242C2E"/>
        </w:rPr>
        <w:t>……………………………..</w:t>
      </w:r>
      <w:r w:rsidRPr="00E024DC">
        <w:rPr>
          <w:rFonts w:ascii="Arial" w:eastAsia="Times New Roman" w:hAnsi="Arial" w:cs="Arial"/>
          <w:color w:val="242C2E"/>
        </w:rPr>
        <w:t>au nom de …</w:t>
      </w:r>
      <w:r w:rsidR="00E024DC">
        <w:rPr>
          <w:rFonts w:ascii="Arial" w:eastAsia="Times New Roman" w:hAnsi="Arial" w:cs="Arial"/>
          <w:color w:val="242C2E"/>
        </w:rPr>
        <w:t>……………………………………………..</w:t>
      </w:r>
    </w:p>
    <w:p w14:paraId="3E4BD507" w14:textId="77777777" w:rsidR="007005C3" w:rsidRPr="001C0531" w:rsidRDefault="00711B37" w:rsidP="00AB43AE">
      <w:pPr>
        <w:spacing w:before="100" w:beforeAutospacing="1" w:after="360" w:line="240" w:lineRule="auto"/>
        <w:rPr>
          <w:rFonts w:ascii="Arial" w:eastAsia="Times New Roman" w:hAnsi="Arial" w:cs="Arial"/>
          <w:color w:val="242C2E"/>
        </w:rPr>
      </w:pPr>
      <w:r w:rsidRPr="001C0531">
        <w:rPr>
          <w:rFonts w:ascii="Arial" w:eastAsia="Times New Roman" w:hAnsi="Arial" w:cs="Arial"/>
          <w:b/>
          <w:color w:val="242C2E"/>
          <w:sz w:val="24"/>
        </w:rPr>
        <w:t>DEVOIR DE DISCRETION</w:t>
      </w:r>
    </w:p>
    <w:p w14:paraId="7E385338" w14:textId="7A2419C7" w:rsidR="004B17C3" w:rsidRPr="001C0531" w:rsidRDefault="004B17C3" w:rsidP="004B17C3">
      <w:pPr>
        <w:spacing w:before="100" w:beforeAutospacing="1" w:after="100" w:afterAutospacing="1" w:line="240" w:lineRule="auto"/>
        <w:rPr>
          <w:rFonts w:ascii="Arial" w:eastAsia="Times New Roman" w:hAnsi="Arial" w:cs="Arial"/>
          <w:color w:val="242C2E"/>
          <w:lang w:val="fr-FR"/>
        </w:rPr>
      </w:pPr>
      <w:r w:rsidRPr="001C0531">
        <w:rPr>
          <w:rFonts w:ascii="Arial" w:eastAsia="Times New Roman" w:hAnsi="Arial" w:cs="Arial"/>
          <w:color w:val="242C2E"/>
          <w:lang w:val="fr-FR"/>
        </w:rPr>
        <w:t xml:space="preserve">Dans le cadre de ses activités au sein de </w:t>
      </w:r>
      <w:r w:rsidR="00E024DC">
        <w:rPr>
          <w:rFonts w:ascii="Arial" w:eastAsia="Times New Roman" w:hAnsi="Arial" w:cs="Arial"/>
          <w:color w:val="242C2E"/>
          <w:lang w:val="fr-FR"/>
        </w:rPr>
        <w:t>l’organisation</w:t>
      </w:r>
      <w:r w:rsidRPr="001C0531">
        <w:rPr>
          <w:rFonts w:ascii="Arial" w:eastAsia="Times New Roman" w:hAnsi="Arial" w:cs="Arial"/>
          <w:color w:val="242C2E"/>
          <w:lang w:val="fr-FR"/>
        </w:rPr>
        <w:t xml:space="preserve">, le volontaire n’est pas tenu au secret professionnel tel que défini à </w:t>
      </w:r>
      <w:hyperlink r:id="rId13" w:history="1">
        <w:r w:rsidRPr="001C0531">
          <w:rPr>
            <w:rStyle w:val="Lienhypertexte"/>
            <w:rFonts w:ascii="Arial" w:eastAsia="Times New Roman" w:hAnsi="Arial" w:cs="Arial"/>
            <w:lang w:val="fr-FR"/>
          </w:rPr>
          <w:t>l’article 458 du Code pénal</w:t>
        </w:r>
      </w:hyperlink>
      <w:r w:rsidRPr="001C0531">
        <w:rPr>
          <w:rFonts w:ascii="Arial" w:eastAsia="Times New Roman" w:hAnsi="Arial" w:cs="Arial"/>
          <w:color w:val="242C2E"/>
          <w:lang w:val="fr-FR"/>
        </w:rPr>
        <w:t>.</w:t>
      </w:r>
    </w:p>
    <w:p w14:paraId="51DD77D7" w14:textId="77777777" w:rsidR="004B17C3" w:rsidRPr="001C0531" w:rsidRDefault="004B17C3" w:rsidP="004B17C3">
      <w:pPr>
        <w:spacing w:before="100" w:beforeAutospacing="1" w:after="100" w:afterAutospacing="1" w:line="240" w:lineRule="auto"/>
        <w:rPr>
          <w:rFonts w:ascii="Arial" w:eastAsia="Times New Roman" w:hAnsi="Arial" w:cs="Arial"/>
          <w:color w:val="242C2E"/>
          <w:lang w:val="fr-FR"/>
        </w:rPr>
      </w:pPr>
      <w:r w:rsidRPr="001C0531">
        <w:rPr>
          <w:rFonts w:ascii="Arial" w:eastAsia="Times New Roman" w:hAnsi="Arial" w:cs="Arial"/>
          <w:color w:val="242C2E"/>
          <w:lang w:val="fr-FR"/>
        </w:rPr>
        <w:t>Néanmoins, le volontaire est tenu à un devoir de discrétion :  il lui est demandé de respecter la vie privée des usagers. Il lui est notamment interdit de divulguer les informations suivantes :</w:t>
      </w:r>
    </w:p>
    <w:p w14:paraId="384B4D8B" w14:textId="77777777" w:rsidR="004B17C3" w:rsidRPr="001C0531" w:rsidRDefault="004B17C3" w:rsidP="004B17C3">
      <w:pPr>
        <w:numPr>
          <w:ilvl w:val="1"/>
          <w:numId w:val="9"/>
        </w:numPr>
        <w:spacing w:before="100" w:beforeAutospacing="1" w:after="100" w:afterAutospacing="1" w:line="240" w:lineRule="auto"/>
        <w:rPr>
          <w:rFonts w:ascii="Arial" w:eastAsia="Times New Roman" w:hAnsi="Arial" w:cs="Arial"/>
          <w:color w:val="242C2E"/>
          <w:lang w:val="fr-FR"/>
        </w:rPr>
      </w:pPr>
      <w:r w:rsidRPr="001C0531">
        <w:rPr>
          <w:rFonts w:ascii="Arial" w:eastAsia="Times New Roman" w:hAnsi="Arial" w:cs="Arial"/>
          <w:color w:val="242C2E"/>
          <w:lang w:val="fr-FR"/>
        </w:rPr>
        <w:t>Identité des membres de l’association</w:t>
      </w:r>
    </w:p>
    <w:p w14:paraId="3BEAB08D" w14:textId="77777777" w:rsidR="004B17C3" w:rsidRPr="001C0531" w:rsidRDefault="004B17C3" w:rsidP="004B17C3">
      <w:pPr>
        <w:numPr>
          <w:ilvl w:val="1"/>
          <w:numId w:val="9"/>
        </w:numPr>
        <w:spacing w:before="100" w:beforeAutospacing="1" w:after="100" w:afterAutospacing="1" w:line="240" w:lineRule="auto"/>
        <w:rPr>
          <w:rFonts w:ascii="Arial" w:eastAsia="Times New Roman" w:hAnsi="Arial" w:cs="Arial"/>
          <w:color w:val="242C2E"/>
          <w:lang w:val="fr-FR"/>
        </w:rPr>
      </w:pPr>
      <w:r w:rsidRPr="001C0531">
        <w:rPr>
          <w:rFonts w:ascii="Arial" w:eastAsia="Times New Roman" w:hAnsi="Arial" w:cs="Arial"/>
          <w:color w:val="242C2E"/>
          <w:lang w:val="fr-FR"/>
        </w:rPr>
        <w:t>Situation sociale des participants aux activités (ex : enfants envoyés par une institution...)</w:t>
      </w:r>
    </w:p>
    <w:p w14:paraId="3583F002" w14:textId="77777777" w:rsidR="004B17C3" w:rsidRPr="001C0531" w:rsidRDefault="004B17C3" w:rsidP="004B17C3">
      <w:pPr>
        <w:numPr>
          <w:ilvl w:val="1"/>
          <w:numId w:val="9"/>
        </w:numPr>
        <w:spacing w:before="100" w:beforeAutospacing="1" w:after="100" w:afterAutospacing="1" w:line="240" w:lineRule="auto"/>
        <w:rPr>
          <w:rFonts w:ascii="Arial" w:eastAsia="Times New Roman" w:hAnsi="Arial" w:cs="Arial"/>
          <w:color w:val="242C2E"/>
          <w:lang w:val="fr-FR"/>
        </w:rPr>
      </w:pPr>
      <w:r w:rsidRPr="001C0531">
        <w:rPr>
          <w:rFonts w:ascii="Arial" w:eastAsia="Times New Roman" w:hAnsi="Arial" w:cs="Arial"/>
          <w:color w:val="242C2E"/>
          <w:lang w:val="fr-FR"/>
        </w:rPr>
        <w:t>………………………</w:t>
      </w:r>
    </w:p>
    <w:p w14:paraId="219B4DF3" w14:textId="77777777" w:rsidR="004E1790" w:rsidRPr="001C0531" w:rsidRDefault="007005C3" w:rsidP="004E1790">
      <w:pPr>
        <w:spacing w:before="600" w:after="240" w:line="240" w:lineRule="auto"/>
        <w:rPr>
          <w:rFonts w:ascii="Arial" w:eastAsia="Times New Roman" w:hAnsi="Arial" w:cs="Arial"/>
          <w:b/>
          <w:color w:val="242C2E"/>
          <w:sz w:val="24"/>
        </w:rPr>
      </w:pPr>
      <w:r w:rsidRPr="001C0531">
        <w:rPr>
          <w:rFonts w:ascii="Arial" w:eastAsia="Times New Roman" w:hAnsi="Arial" w:cs="Arial"/>
          <w:b/>
          <w:color w:val="242C2E"/>
          <w:sz w:val="24"/>
        </w:rPr>
        <w:t>AUTRES INFORMATIONS</w:t>
      </w:r>
    </w:p>
    <w:p w14:paraId="5E0A3938" w14:textId="77777777" w:rsidR="004E1790" w:rsidRPr="001C0531" w:rsidRDefault="007005C3" w:rsidP="007005C3">
      <w:pPr>
        <w:spacing w:before="100" w:beforeAutospacing="1" w:after="100" w:afterAutospacing="1" w:line="240" w:lineRule="auto"/>
        <w:rPr>
          <w:rFonts w:ascii="Arial" w:eastAsia="Times New Roman" w:hAnsi="Arial" w:cs="Arial"/>
          <w:i/>
          <w:color w:val="FF0000"/>
        </w:rPr>
      </w:pPr>
      <w:r w:rsidRPr="001C0531">
        <w:rPr>
          <w:rFonts w:ascii="Arial" w:eastAsia="Times New Roman" w:hAnsi="Arial" w:cs="Arial"/>
          <w:i/>
          <w:color w:val="FF0000"/>
        </w:rPr>
        <w:t>L'organisation est libre d'informer ses volontaires sur d'autres considérations tenant à l'exercice correct de leur activité, sans revêtir toutefois un caractère de contrainte contractuelle.</w:t>
      </w:r>
    </w:p>
    <w:p w14:paraId="04122D1E" w14:textId="4F05FB65" w:rsidR="007005C3" w:rsidRPr="001C0531" w:rsidRDefault="0092345D" w:rsidP="00407A33">
      <w:pPr>
        <w:spacing w:before="100" w:beforeAutospacing="1" w:after="100" w:afterAutospacing="1" w:line="360" w:lineRule="auto"/>
        <w:rPr>
          <w:rFonts w:ascii="Arial" w:eastAsia="Times New Roman" w:hAnsi="Arial" w:cs="Arial"/>
          <w:color w:val="242C2E"/>
        </w:rPr>
      </w:pPr>
      <w:r w:rsidRPr="001C0531">
        <w:rPr>
          <w:rFonts w:ascii="Arial" w:eastAsia="Times New Roman" w:hAnsi="Arial" w:cs="Arial"/>
          <w:i/>
          <w:color w:val="242C2E"/>
        </w:rPr>
        <w:t>………………………………………………………………………………………………………………………………………………………………………………………………………………………………………...</w:t>
      </w:r>
    </w:p>
    <w:p w14:paraId="485992A4" w14:textId="77777777" w:rsidR="007005C3" w:rsidRPr="001C0531" w:rsidRDefault="009470DA" w:rsidP="007005C3">
      <w:p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F</w:t>
      </w:r>
      <w:r w:rsidR="007005C3" w:rsidRPr="001C0531">
        <w:rPr>
          <w:rFonts w:ascii="Arial" w:eastAsia="Times New Roman" w:hAnsi="Arial" w:cs="Arial"/>
          <w:color w:val="242C2E"/>
        </w:rPr>
        <w:t>ait à ……………………</w:t>
      </w:r>
      <w:proofErr w:type="gramStart"/>
      <w:r w:rsidR="007005C3" w:rsidRPr="001C0531">
        <w:rPr>
          <w:rFonts w:ascii="Arial" w:eastAsia="Times New Roman" w:hAnsi="Arial" w:cs="Arial"/>
          <w:color w:val="242C2E"/>
        </w:rPr>
        <w:t>…….</w:t>
      </w:r>
      <w:proofErr w:type="gramEnd"/>
      <w:r w:rsidR="007005C3" w:rsidRPr="001C0531">
        <w:rPr>
          <w:rFonts w:ascii="Arial" w:eastAsia="Times New Roman" w:hAnsi="Arial" w:cs="Arial"/>
          <w:color w:val="242C2E"/>
        </w:rPr>
        <w:t xml:space="preserve">., le ……………………………………………. </w:t>
      </w:r>
    </w:p>
    <w:p w14:paraId="2F5B8701" w14:textId="77777777" w:rsidR="007005C3" w:rsidRPr="001C0531" w:rsidRDefault="009470DA" w:rsidP="007005C3">
      <w:pPr>
        <w:spacing w:before="100" w:beforeAutospacing="1" w:after="100" w:afterAutospacing="1" w:line="240" w:lineRule="auto"/>
        <w:rPr>
          <w:rFonts w:ascii="Arial" w:eastAsia="Times New Roman" w:hAnsi="Arial" w:cs="Arial"/>
          <w:i/>
          <w:color w:val="FF0000"/>
        </w:rPr>
      </w:pPr>
      <w:r w:rsidRPr="001C0531">
        <w:rPr>
          <w:rFonts w:ascii="Arial" w:eastAsia="Times New Roman" w:hAnsi="Arial" w:cs="Arial"/>
          <w:i/>
          <w:color w:val="FF0000"/>
        </w:rPr>
        <w:t>Signatures</w:t>
      </w:r>
    </w:p>
    <w:p w14:paraId="6556FAA4" w14:textId="77777777" w:rsidR="004E1790" w:rsidRPr="001C0531" w:rsidRDefault="004E1790" w:rsidP="007005C3">
      <w:pPr>
        <w:spacing w:before="100" w:beforeAutospacing="1" w:after="100" w:afterAutospacing="1" w:line="240" w:lineRule="auto"/>
        <w:rPr>
          <w:rFonts w:ascii="Arial" w:eastAsia="Times New Roman" w:hAnsi="Arial" w:cs="Arial"/>
          <w:color w:val="242C2E"/>
        </w:rPr>
      </w:pPr>
      <w:r w:rsidRPr="001C0531">
        <w:rPr>
          <w:rFonts w:ascii="Arial" w:eastAsia="Times New Roman" w:hAnsi="Arial" w:cs="Arial"/>
          <w:color w:val="242C2E"/>
        </w:rPr>
        <w:t>Pour l</w:t>
      </w:r>
      <w:r w:rsidR="007005C3" w:rsidRPr="001C0531">
        <w:rPr>
          <w:rFonts w:ascii="Arial" w:eastAsia="Times New Roman" w:hAnsi="Arial" w:cs="Arial"/>
          <w:color w:val="242C2E"/>
        </w:rPr>
        <w:t>'organisation,</w:t>
      </w:r>
      <w:r w:rsidR="002D79DF" w:rsidRPr="001C0531">
        <w:rPr>
          <w:rFonts w:ascii="Arial" w:eastAsia="Times New Roman" w:hAnsi="Arial" w:cs="Arial"/>
          <w:color w:val="242C2E"/>
        </w:rPr>
        <w:tab/>
      </w:r>
      <w:r w:rsidR="002D79DF" w:rsidRPr="001C0531">
        <w:rPr>
          <w:rFonts w:ascii="Arial" w:eastAsia="Times New Roman" w:hAnsi="Arial" w:cs="Arial"/>
          <w:color w:val="242C2E"/>
        </w:rPr>
        <w:tab/>
      </w:r>
      <w:r w:rsidR="002D79DF" w:rsidRPr="001C0531">
        <w:rPr>
          <w:rFonts w:ascii="Arial" w:eastAsia="Times New Roman" w:hAnsi="Arial" w:cs="Arial"/>
          <w:color w:val="242C2E"/>
        </w:rPr>
        <w:tab/>
      </w:r>
      <w:r w:rsidR="002D79DF" w:rsidRPr="001C0531">
        <w:rPr>
          <w:rFonts w:ascii="Arial" w:eastAsia="Times New Roman" w:hAnsi="Arial" w:cs="Arial"/>
          <w:color w:val="242C2E"/>
        </w:rPr>
        <w:tab/>
      </w:r>
      <w:r w:rsidR="002D79DF" w:rsidRPr="001C0531">
        <w:rPr>
          <w:rFonts w:ascii="Arial" w:eastAsia="Times New Roman" w:hAnsi="Arial" w:cs="Arial"/>
          <w:color w:val="242C2E"/>
        </w:rPr>
        <w:tab/>
      </w:r>
      <w:r w:rsidR="002D79DF" w:rsidRPr="001C0531">
        <w:rPr>
          <w:rFonts w:ascii="Arial" w:eastAsia="Times New Roman" w:hAnsi="Arial" w:cs="Arial"/>
          <w:color w:val="242C2E"/>
        </w:rPr>
        <w:tab/>
      </w:r>
      <w:r w:rsidR="002D79DF" w:rsidRPr="001C0531">
        <w:rPr>
          <w:rFonts w:ascii="Arial" w:eastAsia="Times New Roman" w:hAnsi="Arial" w:cs="Arial"/>
          <w:color w:val="242C2E"/>
        </w:rPr>
        <w:tab/>
        <w:t>Le volontaire,</w:t>
      </w:r>
    </w:p>
    <w:p w14:paraId="280DAC7C" w14:textId="77777777" w:rsidR="00407A33" w:rsidRDefault="00407A33" w:rsidP="00407A33">
      <w:pPr>
        <w:spacing w:before="100" w:beforeAutospacing="1" w:after="100" w:afterAutospacing="1" w:line="240" w:lineRule="auto"/>
        <w:rPr>
          <w:rFonts w:ascii="Arial" w:eastAsia="Times New Roman" w:hAnsi="Arial" w:cs="Arial"/>
          <w:color w:val="242C2E"/>
        </w:rPr>
      </w:pPr>
    </w:p>
    <w:p w14:paraId="098C739B" w14:textId="7D1EE9B9" w:rsidR="00EE42A2" w:rsidRPr="001C0531" w:rsidRDefault="004E1790" w:rsidP="00407A33">
      <w:pPr>
        <w:spacing w:before="100" w:beforeAutospacing="1" w:after="100" w:afterAutospacing="1" w:line="240" w:lineRule="auto"/>
        <w:rPr>
          <w:rFonts w:ascii="Arial" w:hAnsi="Arial" w:cs="Arial"/>
        </w:rPr>
      </w:pPr>
      <w:r w:rsidRPr="001C0531">
        <w:rPr>
          <w:rFonts w:ascii="Arial" w:eastAsia="Times New Roman" w:hAnsi="Arial" w:cs="Arial"/>
          <w:color w:val="242C2E"/>
        </w:rPr>
        <w:t>N</w:t>
      </w:r>
      <w:r w:rsidR="007005C3" w:rsidRPr="001C0531">
        <w:rPr>
          <w:rFonts w:ascii="Arial" w:eastAsia="Times New Roman" w:hAnsi="Arial" w:cs="Arial"/>
          <w:color w:val="242C2E"/>
        </w:rPr>
        <w:t>om du signataire</w:t>
      </w:r>
      <w:r w:rsidRPr="001C0531">
        <w:rPr>
          <w:rFonts w:ascii="Arial" w:eastAsia="Times New Roman" w:hAnsi="Arial" w:cs="Arial"/>
          <w:color w:val="242C2E"/>
        </w:rPr>
        <w:br/>
        <w:t>Fonctio</w:t>
      </w:r>
      <w:r w:rsidR="00FB1544" w:rsidRPr="001C0531">
        <w:rPr>
          <w:rFonts w:ascii="Arial" w:eastAsia="Times New Roman" w:hAnsi="Arial" w:cs="Arial"/>
          <w:color w:val="242C2E"/>
        </w:rPr>
        <w:t>n</w:t>
      </w:r>
      <w:r w:rsidR="00FB1544" w:rsidRPr="001C0531">
        <w:rPr>
          <w:rFonts w:ascii="Arial" w:hAnsi="Arial" w:cs="Arial"/>
        </w:rPr>
        <w:tab/>
      </w:r>
    </w:p>
    <w:sectPr w:rsidR="00EE42A2" w:rsidRPr="001C0531" w:rsidSect="00EE42A2">
      <w:headerReference w:type="even" r:id="rId14"/>
      <w:headerReference w:type="default" r:id="rId15"/>
      <w:footerReference w:type="even" r:id="rId16"/>
      <w:footerReference w:type="default" r:id="rId17"/>
      <w:headerReference w:type="first" r:id="rId18"/>
      <w:footerReference w:type="first" r:id="rId19"/>
      <w:pgSz w:w="11906" w:h="16838"/>
      <w:pgMar w:top="993" w:right="991" w:bottom="567" w:left="1134" w:header="708"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D3A64" w14:textId="77777777" w:rsidR="00C902E6" w:rsidRDefault="00C902E6" w:rsidP="00050CDD">
      <w:pPr>
        <w:spacing w:after="0" w:line="240" w:lineRule="auto"/>
      </w:pPr>
      <w:r>
        <w:separator/>
      </w:r>
    </w:p>
  </w:endnote>
  <w:endnote w:type="continuationSeparator" w:id="0">
    <w:p w14:paraId="5202ECA9" w14:textId="77777777" w:rsidR="00C902E6" w:rsidRDefault="00C902E6" w:rsidP="00050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AEA7B" w14:textId="77777777" w:rsidR="00D74C6D" w:rsidRDefault="00D74C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3FA9" w14:textId="4580E322" w:rsidR="00050CDD" w:rsidRDefault="00050CDD" w:rsidP="00050CDD">
    <w:pPr>
      <w:pBdr>
        <w:top w:val="single" w:sz="4" w:space="1" w:color="7F7F7F" w:themeColor="background1" w:themeShade="7F"/>
      </w:pBdr>
      <w:spacing w:after="0" w:line="240" w:lineRule="auto"/>
      <w:jc w:val="center"/>
      <w:rPr>
        <w:sz w:val="16"/>
      </w:rPr>
    </w:pPr>
    <w:r w:rsidRPr="0080664F">
      <w:rPr>
        <w:sz w:val="16"/>
      </w:rPr>
      <w:tab/>
    </w:r>
    <w:r w:rsidRPr="0080664F">
      <w:rPr>
        <w:sz w:val="16"/>
      </w:rPr>
      <w:tab/>
    </w:r>
    <w:r>
      <w:rPr>
        <w:sz w:val="16"/>
      </w:rPr>
      <w:tab/>
    </w:r>
    <w:r w:rsidR="00AB43AE">
      <w:rPr>
        <w:sz w:val="16"/>
      </w:rPr>
      <w:t>Mis à jour le</w:t>
    </w:r>
    <w:r w:rsidR="00D74C6D">
      <w:rPr>
        <w:sz w:val="16"/>
      </w:rPr>
      <w:t xml:space="preserve"> 12/1/2022</w:t>
    </w:r>
    <w:r>
      <w:rPr>
        <w:sz w:val="16"/>
      </w:rPr>
      <w:tab/>
    </w:r>
    <w:r w:rsidRPr="0080664F">
      <w:rPr>
        <w:sz w:val="16"/>
      </w:rPr>
      <w:tab/>
    </w:r>
    <w:r w:rsidRPr="0080664F">
      <w:rPr>
        <w:sz w:val="16"/>
      </w:rPr>
      <w:tab/>
      <w:t xml:space="preserve">           </w:t>
    </w:r>
    <w:r w:rsidRPr="0080664F">
      <w:rPr>
        <w:sz w:val="16"/>
      </w:rPr>
      <w:fldChar w:fldCharType="begin"/>
    </w:r>
    <w:r w:rsidRPr="0080664F">
      <w:rPr>
        <w:sz w:val="16"/>
      </w:rPr>
      <w:instrText>PAGE   \* MERGEFORMAT</w:instrText>
    </w:r>
    <w:r w:rsidRPr="0080664F">
      <w:rPr>
        <w:sz w:val="16"/>
      </w:rPr>
      <w:fldChar w:fldCharType="separate"/>
    </w:r>
    <w:r w:rsidR="00B6078C">
      <w:rPr>
        <w:noProof/>
        <w:sz w:val="16"/>
      </w:rPr>
      <w:t>6</w:t>
    </w:r>
    <w:r w:rsidRPr="0080664F">
      <w:rPr>
        <w:sz w:val="16"/>
      </w:rPr>
      <w:fldChar w:fldCharType="end"/>
    </w:r>
  </w:p>
  <w:p w14:paraId="7664F901" w14:textId="63D3C7F9" w:rsidR="00050CDD" w:rsidRPr="0080664F" w:rsidRDefault="00FF6319" w:rsidP="00050CDD">
    <w:pPr>
      <w:pBdr>
        <w:top w:val="single" w:sz="4" w:space="1" w:color="7F7F7F" w:themeColor="background1" w:themeShade="7F"/>
      </w:pBdr>
      <w:jc w:val="center"/>
      <w:rPr>
        <w:color w:val="C0504D" w:themeColor="accent2"/>
        <w:sz w:val="16"/>
      </w:rPr>
    </w:pPr>
    <w:r>
      <w:rPr>
        <w:rFonts w:ascii="Myriad Pro" w:hAnsi="Myriad Pro"/>
        <w:sz w:val="14"/>
        <w:szCs w:val="16"/>
      </w:rPr>
      <w:t xml:space="preserve"> En aucun cas, </w:t>
    </w:r>
    <w:r w:rsidR="001C0531">
      <w:rPr>
        <w:rFonts w:ascii="Myriad Pro" w:hAnsi="Myriad Pro"/>
        <w:sz w:val="14"/>
        <w:szCs w:val="16"/>
      </w:rPr>
      <w:t xml:space="preserve">nous ne pouvons être tenus </w:t>
    </w:r>
    <w:r>
      <w:rPr>
        <w:rFonts w:ascii="Myriad Pro" w:hAnsi="Myriad Pro"/>
        <w:sz w:val="14"/>
        <w:szCs w:val="16"/>
      </w:rPr>
      <w:t>responsable</w:t>
    </w:r>
    <w:r w:rsidR="001C0531">
      <w:rPr>
        <w:rFonts w:ascii="Myriad Pro" w:hAnsi="Myriad Pro"/>
        <w:sz w:val="14"/>
        <w:szCs w:val="16"/>
      </w:rPr>
      <w:t>s</w:t>
    </w:r>
    <w:r>
      <w:rPr>
        <w:rFonts w:ascii="Myriad Pro" w:hAnsi="Myriad Pro"/>
        <w:sz w:val="14"/>
        <w:szCs w:val="16"/>
      </w:rPr>
      <w:t xml:space="preserve"> d’une utilisation inappropriée de ce document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CE61" w14:textId="77777777" w:rsidR="00D74C6D" w:rsidRDefault="00D74C6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6A8C0" w14:textId="77777777" w:rsidR="00C902E6" w:rsidRDefault="00C902E6" w:rsidP="00050CDD">
      <w:pPr>
        <w:spacing w:after="0" w:line="240" w:lineRule="auto"/>
      </w:pPr>
      <w:r>
        <w:separator/>
      </w:r>
    </w:p>
  </w:footnote>
  <w:footnote w:type="continuationSeparator" w:id="0">
    <w:p w14:paraId="0ED9C8D2" w14:textId="77777777" w:rsidR="00C902E6" w:rsidRDefault="00C902E6" w:rsidP="00050CDD">
      <w:pPr>
        <w:spacing w:after="0" w:line="240" w:lineRule="auto"/>
      </w:pPr>
      <w:r>
        <w:continuationSeparator/>
      </w:r>
    </w:p>
  </w:footnote>
  <w:footnote w:id="1">
    <w:p w14:paraId="4DE04DEA" w14:textId="7A165FB4" w:rsidR="0092345D" w:rsidRPr="00F70B1B" w:rsidRDefault="0092345D" w:rsidP="0092345D">
      <w:pPr>
        <w:pStyle w:val="Notedebasdepage"/>
        <w:rPr>
          <w:rFonts w:ascii="Arial" w:hAnsi="Arial" w:cs="Arial"/>
          <w:i/>
          <w:sz w:val="16"/>
          <w:szCs w:val="16"/>
        </w:rPr>
      </w:pPr>
      <w:r w:rsidRPr="0092345D">
        <w:rPr>
          <w:rStyle w:val="Appelnotedebasdep"/>
          <w:rFonts w:ascii="Candara" w:hAnsi="Candara"/>
          <w:i/>
        </w:rPr>
        <w:footnoteRef/>
      </w:r>
      <w:r w:rsidRPr="0092345D">
        <w:rPr>
          <w:rFonts w:ascii="Candara" w:hAnsi="Candara"/>
          <w:i/>
        </w:rPr>
        <w:t xml:space="preserve"> </w:t>
      </w:r>
      <w:r w:rsidRPr="009E04FF">
        <w:rPr>
          <w:rFonts w:ascii="Arial" w:hAnsi="Arial" w:cs="Arial"/>
          <w:i/>
          <w:sz w:val="16"/>
          <w:szCs w:val="16"/>
        </w:rPr>
        <w:t xml:space="preserve">Ces </w:t>
      </w:r>
      <w:r w:rsidRPr="00F70B1B">
        <w:rPr>
          <w:rFonts w:ascii="Arial" w:hAnsi="Arial" w:cs="Arial"/>
          <w:i/>
          <w:sz w:val="16"/>
          <w:szCs w:val="16"/>
        </w:rPr>
        <w:t xml:space="preserve">montants sont liés à l’indice pivot 103,14 conformément à l’article 10 de la </w:t>
      </w:r>
      <w:hyperlink r:id="rId1" w:history="1">
        <w:r w:rsidRPr="00791DF0">
          <w:rPr>
            <w:rStyle w:val="Lienhypertexte"/>
            <w:rFonts w:ascii="Arial" w:hAnsi="Arial" w:cs="Arial"/>
            <w:i/>
            <w:sz w:val="16"/>
            <w:szCs w:val="16"/>
          </w:rPr>
          <w:t xml:space="preserve">loi </w:t>
        </w:r>
        <w:r w:rsidR="00791DF0" w:rsidRPr="00791DF0">
          <w:rPr>
            <w:rStyle w:val="Lienhypertexte"/>
            <w:rFonts w:ascii="Arial" w:hAnsi="Arial" w:cs="Arial"/>
            <w:i/>
            <w:sz w:val="16"/>
            <w:szCs w:val="16"/>
          </w:rPr>
          <w:t xml:space="preserve">du 3/7/2005 </w:t>
        </w:r>
        <w:r w:rsidRPr="00791DF0">
          <w:rPr>
            <w:rStyle w:val="Lienhypertexte"/>
            <w:rFonts w:ascii="Arial" w:hAnsi="Arial" w:cs="Arial"/>
            <w:i/>
            <w:sz w:val="16"/>
            <w:szCs w:val="16"/>
          </w:rPr>
          <w:t>sur les droits des volontaires.</w:t>
        </w:r>
      </w:hyperlink>
    </w:p>
  </w:footnote>
  <w:footnote w:id="2">
    <w:p w14:paraId="722248FD" w14:textId="1B4B78BF" w:rsidR="00F70B1B" w:rsidRPr="00F70B1B" w:rsidRDefault="00F70B1B">
      <w:pPr>
        <w:pStyle w:val="Notedebasdepage"/>
        <w:rPr>
          <w:lang w:val="fr-FR"/>
        </w:rPr>
      </w:pPr>
      <w:r w:rsidRPr="00F70B1B">
        <w:rPr>
          <w:rStyle w:val="Appelnotedebasdep"/>
          <w:rFonts w:ascii="Arial" w:hAnsi="Arial" w:cs="Arial"/>
          <w:i/>
          <w:sz w:val="16"/>
          <w:szCs w:val="16"/>
        </w:rPr>
        <w:footnoteRef/>
      </w:r>
      <w:r w:rsidRPr="00F70B1B">
        <w:rPr>
          <w:rFonts w:ascii="Arial" w:hAnsi="Arial" w:cs="Arial"/>
          <w:i/>
          <w:sz w:val="16"/>
          <w:szCs w:val="16"/>
        </w:rPr>
        <w:t xml:space="preserve"> </w:t>
      </w:r>
      <w:hyperlink r:id="rId2" w:history="1">
        <w:r w:rsidRPr="00F70B1B">
          <w:rPr>
            <w:rStyle w:val="Lienhypertexte"/>
            <w:rFonts w:ascii="Arial" w:hAnsi="Arial" w:cs="Arial"/>
            <w:i/>
            <w:sz w:val="16"/>
            <w:szCs w:val="16"/>
          </w:rPr>
          <w:t>AR du 20/12/2018 M.B.28/12/2018</w:t>
        </w:r>
      </w:hyperlink>
    </w:p>
  </w:footnote>
  <w:footnote w:id="3">
    <w:p w14:paraId="49CB078E" w14:textId="0FB07D4A" w:rsidR="0092345D" w:rsidRDefault="0092345D" w:rsidP="0092345D">
      <w:pPr>
        <w:pStyle w:val="Notedebasdepage"/>
        <w:rPr>
          <w:rFonts w:ascii="Arial" w:hAnsi="Arial" w:cs="Arial"/>
          <w:i/>
          <w:iCs/>
          <w:sz w:val="16"/>
          <w:szCs w:val="16"/>
        </w:rPr>
      </w:pPr>
      <w:r w:rsidRPr="009E04FF">
        <w:rPr>
          <w:rStyle w:val="Appelnotedebasdep"/>
          <w:rFonts w:ascii="Arial" w:hAnsi="Arial" w:cs="Arial"/>
          <w:i/>
          <w:sz w:val="16"/>
          <w:szCs w:val="16"/>
        </w:rPr>
        <w:footnoteRef/>
      </w:r>
      <w:r w:rsidRPr="009E04FF">
        <w:rPr>
          <w:rFonts w:ascii="Arial" w:hAnsi="Arial" w:cs="Arial"/>
          <w:i/>
          <w:sz w:val="16"/>
          <w:szCs w:val="16"/>
        </w:rPr>
        <w:t xml:space="preserve"> </w:t>
      </w:r>
      <w:r w:rsidRPr="009E04FF">
        <w:rPr>
          <w:rFonts w:ascii="Arial" w:hAnsi="Arial" w:cs="Arial"/>
          <w:i/>
          <w:iCs/>
          <w:sz w:val="16"/>
          <w:szCs w:val="16"/>
        </w:rPr>
        <w:t xml:space="preserve">Art. 62, </w:t>
      </w:r>
      <w:hyperlink r:id="rId3" w:anchor=":~:text=6%20MAI%202009.,asile%20et%20%C3%A0%20l'immigration.&amp;text=Article%201er.,article%2077%20de%20la%20Constitution." w:history="1">
        <w:r w:rsidRPr="00791DF0">
          <w:rPr>
            <w:rStyle w:val="Lienhypertexte"/>
            <w:rFonts w:ascii="Arial" w:hAnsi="Arial" w:cs="Arial"/>
            <w:i/>
            <w:iCs/>
            <w:sz w:val="16"/>
            <w:szCs w:val="16"/>
          </w:rPr>
          <w:t>loi portant des dispositions diverses du 6 mai 2009</w:t>
        </w:r>
      </w:hyperlink>
      <w:r w:rsidRPr="009E04FF">
        <w:rPr>
          <w:rFonts w:ascii="Arial" w:hAnsi="Arial" w:cs="Arial"/>
          <w:i/>
          <w:iCs/>
          <w:sz w:val="16"/>
          <w:szCs w:val="16"/>
        </w:rPr>
        <w:t>, M.B., 19</w:t>
      </w:r>
      <w:r w:rsidR="00791DF0">
        <w:rPr>
          <w:rFonts w:ascii="Arial" w:hAnsi="Arial" w:cs="Arial"/>
          <w:i/>
          <w:iCs/>
          <w:sz w:val="16"/>
          <w:szCs w:val="16"/>
        </w:rPr>
        <w:t>/05/2019</w:t>
      </w:r>
    </w:p>
    <w:p w14:paraId="00C33383" w14:textId="77777777" w:rsidR="00791DF0" w:rsidRPr="009E04FF" w:rsidRDefault="00791DF0" w:rsidP="0092345D">
      <w:pPr>
        <w:pStyle w:val="Notedebasdepage"/>
        <w:rPr>
          <w:rFonts w:ascii="Arial" w:hAnsi="Arial" w:cs="Arial"/>
          <w:i/>
          <w:iCs/>
          <w:sz w:val="16"/>
          <w:szCs w:val="16"/>
        </w:rPr>
      </w:pPr>
    </w:p>
    <w:p w14:paraId="0CEDAE3A" w14:textId="77777777" w:rsidR="0092345D" w:rsidRPr="0092345D" w:rsidRDefault="0092345D" w:rsidP="0092345D">
      <w:pPr>
        <w:pStyle w:val="Notedebasdepage"/>
        <w:rPr>
          <w:rFonts w:ascii="Candara" w:hAnsi="Candara"/>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FCCC" w14:textId="77777777" w:rsidR="00D74C6D" w:rsidRDefault="00D74C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982356"/>
      <w:docPartObj>
        <w:docPartGallery w:val="Page Numbers (Top of Page)"/>
        <w:docPartUnique/>
      </w:docPartObj>
    </w:sdtPr>
    <w:sdtEndPr/>
    <w:sdtContent>
      <w:p w14:paraId="55273CAC" w14:textId="49A11D72" w:rsidR="00407A33" w:rsidRDefault="00407A33">
        <w:pPr>
          <w:pStyle w:val="En-tte"/>
          <w:jc w:val="center"/>
        </w:pPr>
        <w:r>
          <w:fldChar w:fldCharType="begin"/>
        </w:r>
        <w:r>
          <w:instrText>PAGE   \* MERGEFORMAT</w:instrText>
        </w:r>
        <w:r>
          <w:fldChar w:fldCharType="separate"/>
        </w:r>
        <w:r>
          <w:rPr>
            <w:lang w:val="fr-FR"/>
          </w:rPr>
          <w:t>2</w:t>
        </w:r>
        <w:r>
          <w:fldChar w:fldCharType="end"/>
        </w:r>
      </w:p>
    </w:sdtContent>
  </w:sdt>
  <w:p w14:paraId="08A0F607" w14:textId="77777777" w:rsidR="00407A33" w:rsidRDefault="00407A3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7C99" w14:textId="77777777" w:rsidR="00D74C6D" w:rsidRDefault="00D74C6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E0187"/>
    <w:multiLevelType w:val="hybridMultilevel"/>
    <w:tmpl w:val="AB66E64E"/>
    <w:lvl w:ilvl="0" w:tplc="71F09556">
      <w:start w:val="1"/>
      <w:numFmt w:val="bullet"/>
      <w:lvlText w:val=""/>
      <w:lvlJc w:val="left"/>
      <w:pPr>
        <w:tabs>
          <w:tab w:val="num" w:pos="720"/>
        </w:tabs>
        <w:ind w:left="720" w:hanging="360"/>
      </w:pPr>
      <w:rPr>
        <w:rFonts w:ascii="Wingdings" w:hAnsi="Wingding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77653E"/>
    <w:multiLevelType w:val="hybridMultilevel"/>
    <w:tmpl w:val="91142EDE"/>
    <w:lvl w:ilvl="0" w:tplc="8C58A7AC">
      <w:numFmt w:val="bullet"/>
      <w:lvlText w:val="-"/>
      <w:lvlJc w:val="left"/>
      <w:pPr>
        <w:ind w:left="450" w:hanging="360"/>
      </w:pPr>
      <w:rPr>
        <w:rFonts w:ascii="Myriad Pro" w:eastAsia="Times New Roman" w:hAnsi="Myriad Pro" w:cs="Tahoma"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 w15:restartNumberingAfterBreak="0">
    <w:nsid w:val="13DC14B0"/>
    <w:multiLevelType w:val="hybridMultilevel"/>
    <w:tmpl w:val="8A74FD60"/>
    <w:lvl w:ilvl="0" w:tplc="080C0003">
      <w:start w:val="1"/>
      <w:numFmt w:val="bullet"/>
      <w:lvlText w:val="o"/>
      <w:lvlJc w:val="left"/>
      <w:pPr>
        <w:ind w:left="1776" w:hanging="360"/>
      </w:pPr>
      <w:rPr>
        <w:rFonts w:ascii="Courier New" w:hAnsi="Courier New" w:cs="Courier New" w:hint="default"/>
      </w:rPr>
    </w:lvl>
    <w:lvl w:ilvl="1" w:tplc="080C0003">
      <w:start w:val="1"/>
      <w:numFmt w:val="bullet"/>
      <w:lvlText w:val="o"/>
      <w:lvlJc w:val="left"/>
      <w:pPr>
        <w:ind w:left="2496" w:hanging="360"/>
      </w:pPr>
      <w:rPr>
        <w:rFonts w:ascii="Courier New" w:hAnsi="Courier New" w:cs="Courier New" w:hint="default"/>
      </w:rPr>
    </w:lvl>
    <w:lvl w:ilvl="2" w:tplc="080C0005">
      <w:start w:val="1"/>
      <w:numFmt w:val="bullet"/>
      <w:lvlText w:val=""/>
      <w:lvlJc w:val="left"/>
      <w:pPr>
        <w:ind w:left="3216" w:hanging="360"/>
      </w:pPr>
      <w:rPr>
        <w:rFonts w:ascii="Wingdings" w:hAnsi="Wingdings" w:hint="default"/>
      </w:rPr>
    </w:lvl>
    <w:lvl w:ilvl="3" w:tplc="080C0001">
      <w:start w:val="1"/>
      <w:numFmt w:val="bullet"/>
      <w:lvlText w:val=""/>
      <w:lvlJc w:val="left"/>
      <w:pPr>
        <w:ind w:left="3936" w:hanging="360"/>
      </w:pPr>
      <w:rPr>
        <w:rFonts w:ascii="Symbol" w:hAnsi="Symbol" w:hint="default"/>
      </w:rPr>
    </w:lvl>
    <w:lvl w:ilvl="4" w:tplc="080C0003">
      <w:start w:val="1"/>
      <w:numFmt w:val="bullet"/>
      <w:lvlText w:val="o"/>
      <w:lvlJc w:val="left"/>
      <w:pPr>
        <w:ind w:left="4656" w:hanging="360"/>
      </w:pPr>
      <w:rPr>
        <w:rFonts w:ascii="Courier New" w:hAnsi="Courier New" w:cs="Courier New" w:hint="default"/>
      </w:rPr>
    </w:lvl>
    <w:lvl w:ilvl="5" w:tplc="080C0005">
      <w:start w:val="1"/>
      <w:numFmt w:val="bullet"/>
      <w:lvlText w:val=""/>
      <w:lvlJc w:val="left"/>
      <w:pPr>
        <w:ind w:left="5376" w:hanging="360"/>
      </w:pPr>
      <w:rPr>
        <w:rFonts w:ascii="Wingdings" w:hAnsi="Wingdings" w:hint="default"/>
      </w:rPr>
    </w:lvl>
    <w:lvl w:ilvl="6" w:tplc="080C0001">
      <w:start w:val="1"/>
      <w:numFmt w:val="bullet"/>
      <w:lvlText w:val=""/>
      <w:lvlJc w:val="left"/>
      <w:pPr>
        <w:ind w:left="6096" w:hanging="360"/>
      </w:pPr>
      <w:rPr>
        <w:rFonts w:ascii="Symbol" w:hAnsi="Symbol" w:hint="default"/>
      </w:rPr>
    </w:lvl>
    <w:lvl w:ilvl="7" w:tplc="080C0003">
      <w:start w:val="1"/>
      <w:numFmt w:val="bullet"/>
      <w:lvlText w:val="o"/>
      <w:lvlJc w:val="left"/>
      <w:pPr>
        <w:ind w:left="6816" w:hanging="360"/>
      </w:pPr>
      <w:rPr>
        <w:rFonts w:ascii="Courier New" w:hAnsi="Courier New" w:cs="Courier New" w:hint="default"/>
      </w:rPr>
    </w:lvl>
    <w:lvl w:ilvl="8" w:tplc="080C0005">
      <w:start w:val="1"/>
      <w:numFmt w:val="bullet"/>
      <w:lvlText w:val=""/>
      <w:lvlJc w:val="left"/>
      <w:pPr>
        <w:ind w:left="7536" w:hanging="360"/>
      </w:pPr>
      <w:rPr>
        <w:rFonts w:ascii="Wingdings" w:hAnsi="Wingdings" w:hint="default"/>
      </w:rPr>
    </w:lvl>
  </w:abstractNum>
  <w:abstractNum w:abstractNumId="3" w15:restartNumberingAfterBreak="0">
    <w:nsid w:val="15102B48"/>
    <w:multiLevelType w:val="hybridMultilevel"/>
    <w:tmpl w:val="492ED226"/>
    <w:lvl w:ilvl="0" w:tplc="040C0001">
      <w:start w:val="1"/>
      <w:numFmt w:val="bullet"/>
      <w:lvlText w:val=""/>
      <w:lvlJc w:val="left"/>
      <w:pPr>
        <w:ind w:left="450"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15D6798A"/>
    <w:multiLevelType w:val="multilevel"/>
    <w:tmpl w:val="F4B0B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D17A09"/>
    <w:multiLevelType w:val="hybridMultilevel"/>
    <w:tmpl w:val="12F0D46C"/>
    <w:lvl w:ilvl="0" w:tplc="080C0005">
      <w:start w:val="1"/>
      <w:numFmt w:val="bullet"/>
      <w:lvlText w:val=""/>
      <w:lvlJc w:val="left"/>
      <w:pPr>
        <w:ind w:left="1068" w:hanging="360"/>
      </w:pPr>
      <w:rPr>
        <w:rFonts w:ascii="Wingdings" w:hAnsi="Wingdings"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6" w15:restartNumberingAfterBreak="0">
    <w:nsid w:val="1FDC7E17"/>
    <w:multiLevelType w:val="hybridMultilevel"/>
    <w:tmpl w:val="FCDAD70E"/>
    <w:lvl w:ilvl="0" w:tplc="DF1AA960">
      <w:start w:val="1"/>
      <w:numFmt w:val="bullet"/>
      <w:lvlText w:val=""/>
      <w:lvlJc w:val="left"/>
      <w:pPr>
        <w:ind w:left="644" w:hanging="360"/>
      </w:pPr>
      <w:rPr>
        <w:rFonts w:ascii="Wingdings" w:hAnsi="Wingdings" w:hint="default"/>
        <w:color w:val="auto"/>
        <w:sz w:val="16"/>
      </w:rPr>
    </w:lvl>
    <w:lvl w:ilvl="1" w:tplc="080C0003">
      <w:start w:val="1"/>
      <w:numFmt w:val="bullet"/>
      <w:lvlText w:val="o"/>
      <w:lvlJc w:val="left"/>
      <w:pPr>
        <w:ind w:left="1364" w:hanging="360"/>
      </w:pPr>
      <w:rPr>
        <w:rFonts w:ascii="Courier New" w:hAnsi="Courier New" w:cs="Courier New" w:hint="default"/>
      </w:rPr>
    </w:lvl>
    <w:lvl w:ilvl="2" w:tplc="080C0005">
      <w:start w:val="1"/>
      <w:numFmt w:val="bullet"/>
      <w:lvlText w:val=""/>
      <w:lvlJc w:val="left"/>
      <w:pPr>
        <w:ind w:left="2084" w:hanging="360"/>
      </w:pPr>
      <w:rPr>
        <w:rFonts w:ascii="Wingdings" w:hAnsi="Wingdings" w:hint="default"/>
      </w:rPr>
    </w:lvl>
    <w:lvl w:ilvl="3" w:tplc="080C0001">
      <w:start w:val="1"/>
      <w:numFmt w:val="bullet"/>
      <w:lvlText w:val=""/>
      <w:lvlJc w:val="left"/>
      <w:pPr>
        <w:ind w:left="2804" w:hanging="360"/>
      </w:pPr>
      <w:rPr>
        <w:rFonts w:ascii="Symbol" w:hAnsi="Symbol" w:hint="default"/>
      </w:rPr>
    </w:lvl>
    <w:lvl w:ilvl="4" w:tplc="080C0003">
      <w:start w:val="1"/>
      <w:numFmt w:val="bullet"/>
      <w:lvlText w:val="o"/>
      <w:lvlJc w:val="left"/>
      <w:pPr>
        <w:ind w:left="3524" w:hanging="360"/>
      </w:pPr>
      <w:rPr>
        <w:rFonts w:ascii="Courier New" w:hAnsi="Courier New" w:cs="Courier New" w:hint="default"/>
      </w:rPr>
    </w:lvl>
    <w:lvl w:ilvl="5" w:tplc="080C0005">
      <w:start w:val="1"/>
      <w:numFmt w:val="bullet"/>
      <w:lvlText w:val=""/>
      <w:lvlJc w:val="left"/>
      <w:pPr>
        <w:ind w:left="4244" w:hanging="360"/>
      </w:pPr>
      <w:rPr>
        <w:rFonts w:ascii="Wingdings" w:hAnsi="Wingdings" w:hint="default"/>
      </w:rPr>
    </w:lvl>
    <w:lvl w:ilvl="6" w:tplc="080C0001">
      <w:start w:val="1"/>
      <w:numFmt w:val="bullet"/>
      <w:lvlText w:val=""/>
      <w:lvlJc w:val="left"/>
      <w:pPr>
        <w:ind w:left="4964" w:hanging="360"/>
      </w:pPr>
      <w:rPr>
        <w:rFonts w:ascii="Symbol" w:hAnsi="Symbol" w:hint="default"/>
      </w:rPr>
    </w:lvl>
    <w:lvl w:ilvl="7" w:tplc="080C0003">
      <w:start w:val="1"/>
      <w:numFmt w:val="bullet"/>
      <w:lvlText w:val="o"/>
      <w:lvlJc w:val="left"/>
      <w:pPr>
        <w:ind w:left="5684" w:hanging="360"/>
      </w:pPr>
      <w:rPr>
        <w:rFonts w:ascii="Courier New" w:hAnsi="Courier New" w:cs="Courier New" w:hint="default"/>
      </w:rPr>
    </w:lvl>
    <w:lvl w:ilvl="8" w:tplc="080C0005">
      <w:start w:val="1"/>
      <w:numFmt w:val="bullet"/>
      <w:lvlText w:val=""/>
      <w:lvlJc w:val="left"/>
      <w:pPr>
        <w:ind w:left="6404" w:hanging="360"/>
      </w:pPr>
      <w:rPr>
        <w:rFonts w:ascii="Wingdings" w:hAnsi="Wingdings" w:hint="default"/>
      </w:rPr>
    </w:lvl>
  </w:abstractNum>
  <w:abstractNum w:abstractNumId="7" w15:restartNumberingAfterBreak="0">
    <w:nsid w:val="23466BAA"/>
    <w:multiLevelType w:val="hybridMultilevel"/>
    <w:tmpl w:val="515EDA0E"/>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8" w15:restartNumberingAfterBreak="0">
    <w:nsid w:val="24A32C72"/>
    <w:multiLevelType w:val="hybridMultilevel"/>
    <w:tmpl w:val="8C5E9BF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7481A87"/>
    <w:multiLevelType w:val="hybridMultilevel"/>
    <w:tmpl w:val="AB9C1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B87A98"/>
    <w:multiLevelType w:val="hybridMultilevel"/>
    <w:tmpl w:val="7004B8FA"/>
    <w:lvl w:ilvl="0" w:tplc="02026B30">
      <w:numFmt w:val="bullet"/>
      <w:lvlText w:val="-"/>
      <w:lvlJc w:val="left"/>
      <w:pPr>
        <w:tabs>
          <w:tab w:val="num" w:pos="720"/>
        </w:tabs>
        <w:ind w:left="720" w:hanging="360"/>
      </w:pPr>
      <w:rPr>
        <w:rFonts w:ascii="Arial" w:eastAsia="Times New Roman" w:hAnsi="Aria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15:restartNumberingAfterBreak="0">
    <w:nsid w:val="6A1C1180"/>
    <w:multiLevelType w:val="hybridMultilevel"/>
    <w:tmpl w:val="E5AC98C2"/>
    <w:lvl w:ilvl="0" w:tplc="8C58A7AC">
      <w:numFmt w:val="bullet"/>
      <w:lvlText w:val="-"/>
      <w:lvlJc w:val="left"/>
      <w:pPr>
        <w:ind w:left="405" w:hanging="360"/>
      </w:pPr>
      <w:rPr>
        <w:rFonts w:ascii="Myriad Pro" w:eastAsia="Times New Roman" w:hAnsi="Myriad Pro" w:cs="Tahoma"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2" w15:restartNumberingAfterBreak="0">
    <w:nsid w:val="6B810303"/>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6DDE260F"/>
    <w:multiLevelType w:val="hybridMultilevel"/>
    <w:tmpl w:val="47FC1788"/>
    <w:lvl w:ilvl="0" w:tplc="040C0007">
      <w:start w:val="1"/>
      <w:numFmt w:val="bullet"/>
      <w:lvlText w:val=""/>
      <w:lvlJc w:val="left"/>
      <w:pPr>
        <w:ind w:left="720" w:hanging="360"/>
      </w:pPr>
      <w:rPr>
        <w:rFonts w:ascii="Wingdings" w:hAnsi="Wingdings" w:hint="default"/>
        <w:sz w:val="16"/>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71354FC0"/>
    <w:multiLevelType w:val="hybridMultilevel"/>
    <w:tmpl w:val="961A0924"/>
    <w:lvl w:ilvl="0" w:tplc="F6DC008E">
      <w:start w:val="1"/>
      <w:numFmt w:val="bullet"/>
      <w:lvlText w:val=""/>
      <w:lvlJc w:val="left"/>
      <w:pPr>
        <w:ind w:left="900" w:hanging="360"/>
      </w:pPr>
      <w:rPr>
        <w:rFonts w:ascii="Symbol" w:hAnsi="Symbol"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15" w15:restartNumberingAfterBreak="0">
    <w:nsid w:val="79197E0D"/>
    <w:multiLevelType w:val="hybridMultilevel"/>
    <w:tmpl w:val="B5EA51AC"/>
    <w:lvl w:ilvl="0" w:tplc="F7DA0882">
      <w:numFmt w:val="bullet"/>
      <w:lvlText w:val="-"/>
      <w:lvlJc w:val="left"/>
      <w:pPr>
        <w:ind w:left="1068" w:hanging="360"/>
      </w:pPr>
      <w:rPr>
        <w:rFonts w:ascii="Arial" w:eastAsia="Times New Roman"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6" w15:restartNumberingAfterBreak="0">
    <w:nsid w:val="7E2C2A19"/>
    <w:multiLevelType w:val="hybridMultilevel"/>
    <w:tmpl w:val="7C44B2A6"/>
    <w:lvl w:ilvl="0" w:tplc="080C0005">
      <w:start w:val="1"/>
      <w:numFmt w:val="bullet"/>
      <w:lvlText w:val=""/>
      <w:lvlJc w:val="left"/>
      <w:pPr>
        <w:ind w:left="720" w:hanging="360"/>
      </w:pPr>
      <w:rPr>
        <w:rFonts w:ascii="Wingdings" w:hAnsi="Wingding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8"/>
  </w:num>
  <w:num w:numId="4">
    <w:abstractNumId w:val="14"/>
  </w:num>
  <w:num w:numId="5">
    <w:abstractNumId w:val="9"/>
  </w:num>
  <w:num w:numId="6">
    <w:abstractNumId w:val="11"/>
  </w:num>
  <w:num w:numId="7">
    <w:abstractNumId w:val="1"/>
  </w:num>
  <w:num w:numId="8">
    <w:abstractNumId w:val="3"/>
  </w:num>
  <w:num w:numId="9">
    <w:abstractNumId w:val="0"/>
  </w:num>
  <w:num w:numId="10">
    <w:abstractNumId w:val="6"/>
  </w:num>
  <w:num w:numId="11">
    <w:abstractNumId w:val="7"/>
  </w:num>
  <w:num w:numId="12">
    <w:abstractNumId w:val="13"/>
  </w:num>
  <w:num w:numId="13">
    <w:abstractNumId w:val="16"/>
  </w:num>
  <w:num w:numId="14">
    <w:abstractNumId w:val="2"/>
  </w:num>
  <w:num w:numId="15">
    <w:abstractNumId w:val="12"/>
  </w:num>
  <w:num w:numId="16">
    <w:abstractNumId w:val="4"/>
  </w:num>
  <w:num w:numId="17">
    <w:abstractNumId w:val="15"/>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118D"/>
    <w:rsid w:val="00026DD4"/>
    <w:rsid w:val="000410B1"/>
    <w:rsid w:val="00050CDD"/>
    <w:rsid w:val="00092408"/>
    <w:rsid w:val="000941D6"/>
    <w:rsid w:val="001048C8"/>
    <w:rsid w:val="001200ED"/>
    <w:rsid w:val="0015233A"/>
    <w:rsid w:val="00153D6E"/>
    <w:rsid w:val="001710CB"/>
    <w:rsid w:val="001C0531"/>
    <w:rsid w:val="001E5B63"/>
    <w:rsid w:val="0021647B"/>
    <w:rsid w:val="00242D94"/>
    <w:rsid w:val="002B4520"/>
    <w:rsid w:val="002D79DF"/>
    <w:rsid w:val="00343602"/>
    <w:rsid w:val="00346AED"/>
    <w:rsid w:val="00407A33"/>
    <w:rsid w:val="00421576"/>
    <w:rsid w:val="00452C61"/>
    <w:rsid w:val="004B17C3"/>
    <w:rsid w:val="004B331D"/>
    <w:rsid w:val="004E1790"/>
    <w:rsid w:val="0061399D"/>
    <w:rsid w:val="006A439B"/>
    <w:rsid w:val="007005C3"/>
    <w:rsid w:val="00700F81"/>
    <w:rsid w:val="00711B37"/>
    <w:rsid w:val="00712471"/>
    <w:rsid w:val="00754390"/>
    <w:rsid w:val="00766C7E"/>
    <w:rsid w:val="00791DF0"/>
    <w:rsid w:val="007C2B63"/>
    <w:rsid w:val="007C3C60"/>
    <w:rsid w:val="007E5E58"/>
    <w:rsid w:val="008F209F"/>
    <w:rsid w:val="0091118D"/>
    <w:rsid w:val="0092345D"/>
    <w:rsid w:val="00926DE7"/>
    <w:rsid w:val="009470DA"/>
    <w:rsid w:val="00955D01"/>
    <w:rsid w:val="009D2156"/>
    <w:rsid w:val="009E04FF"/>
    <w:rsid w:val="00A61D70"/>
    <w:rsid w:val="00A8679B"/>
    <w:rsid w:val="00AB43AE"/>
    <w:rsid w:val="00AC44C7"/>
    <w:rsid w:val="00AC607D"/>
    <w:rsid w:val="00B200B1"/>
    <w:rsid w:val="00B24EEF"/>
    <w:rsid w:val="00B259BF"/>
    <w:rsid w:val="00B6078C"/>
    <w:rsid w:val="00BF7216"/>
    <w:rsid w:val="00C65241"/>
    <w:rsid w:val="00C902E6"/>
    <w:rsid w:val="00CA2708"/>
    <w:rsid w:val="00D52FAB"/>
    <w:rsid w:val="00D53721"/>
    <w:rsid w:val="00D56557"/>
    <w:rsid w:val="00D74C6D"/>
    <w:rsid w:val="00E024DC"/>
    <w:rsid w:val="00E0558B"/>
    <w:rsid w:val="00E5053C"/>
    <w:rsid w:val="00EE42A2"/>
    <w:rsid w:val="00F04E91"/>
    <w:rsid w:val="00F06C20"/>
    <w:rsid w:val="00F70B1B"/>
    <w:rsid w:val="00F85326"/>
    <w:rsid w:val="00FB1544"/>
    <w:rsid w:val="00FE23FE"/>
    <w:rsid w:val="00FF4731"/>
    <w:rsid w:val="00FF631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54698"/>
  <w15:docId w15:val="{A4849B53-8BEB-44EE-9268-7E03CE260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242D9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0CDD"/>
    <w:pPr>
      <w:tabs>
        <w:tab w:val="center" w:pos="4536"/>
        <w:tab w:val="right" w:pos="9072"/>
      </w:tabs>
      <w:spacing w:after="0" w:line="240" w:lineRule="auto"/>
    </w:pPr>
  </w:style>
  <w:style w:type="character" w:customStyle="1" w:styleId="En-tteCar">
    <w:name w:val="En-tête Car"/>
    <w:basedOn w:val="Policepardfaut"/>
    <w:link w:val="En-tte"/>
    <w:uiPriority w:val="99"/>
    <w:rsid w:val="00050CDD"/>
  </w:style>
  <w:style w:type="paragraph" w:styleId="Pieddepage">
    <w:name w:val="footer"/>
    <w:basedOn w:val="Normal"/>
    <w:link w:val="PieddepageCar"/>
    <w:uiPriority w:val="99"/>
    <w:unhideWhenUsed/>
    <w:rsid w:val="00050C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0CDD"/>
  </w:style>
  <w:style w:type="paragraph" w:styleId="Textedebulles">
    <w:name w:val="Balloon Text"/>
    <w:basedOn w:val="Normal"/>
    <w:link w:val="TextedebullesCar"/>
    <w:uiPriority w:val="99"/>
    <w:semiHidden/>
    <w:unhideWhenUsed/>
    <w:rsid w:val="00050CD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0CDD"/>
    <w:rPr>
      <w:rFonts w:ascii="Tahoma" w:hAnsi="Tahoma" w:cs="Tahoma"/>
      <w:sz w:val="16"/>
      <w:szCs w:val="16"/>
    </w:rPr>
  </w:style>
  <w:style w:type="paragraph" w:styleId="Paragraphedeliste">
    <w:name w:val="List Paragraph"/>
    <w:basedOn w:val="Normal"/>
    <w:uiPriority w:val="34"/>
    <w:qFormat/>
    <w:rsid w:val="0015233A"/>
    <w:pPr>
      <w:ind w:left="720"/>
      <w:contextualSpacing/>
    </w:pPr>
  </w:style>
  <w:style w:type="character" w:styleId="Lienhypertexte">
    <w:name w:val="Hyperlink"/>
    <w:basedOn w:val="Policepardfaut"/>
    <w:uiPriority w:val="99"/>
    <w:unhideWhenUsed/>
    <w:rsid w:val="00026DD4"/>
    <w:rPr>
      <w:color w:val="0000FF" w:themeColor="hyperlink"/>
      <w:u w:val="single"/>
    </w:rPr>
  </w:style>
  <w:style w:type="paragraph" w:styleId="Notedebasdepage">
    <w:name w:val="footnote text"/>
    <w:basedOn w:val="Normal"/>
    <w:link w:val="NotedebasdepageCar"/>
    <w:uiPriority w:val="99"/>
    <w:semiHidden/>
    <w:unhideWhenUsed/>
    <w:rsid w:val="007005C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05C3"/>
    <w:rPr>
      <w:sz w:val="20"/>
      <w:szCs w:val="20"/>
    </w:rPr>
  </w:style>
  <w:style w:type="character" w:styleId="Appelnotedebasdep">
    <w:name w:val="footnote reference"/>
    <w:basedOn w:val="Policepardfaut"/>
    <w:semiHidden/>
    <w:unhideWhenUsed/>
    <w:rsid w:val="007005C3"/>
    <w:rPr>
      <w:vertAlign w:val="superscript"/>
    </w:rPr>
  </w:style>
  <w:style w:type="character" w:styleId="Lienhypertextesuivivisit">
    <w:name w:val="FollowedHyperlink"/>
    <w:basedOn w:val="Policepardfaut"/>
    <w:uiPriority w:val="99"/>
    <w:semiHidden/>
    <w:unhideWhenUsed/>
    <w:rsid w:val="00C65241"/>
    <w:rPr>
      <w:color w:val="800080" w:themeColor="followedHyperlink"/>
      <w:u w:val="single"/>
    </w:rPr>
  </w:style>
  <w:style w:type="character" w:styleId="Mentionnonrsolue">
    <w:name w:val="Unresolved Mention"/>
    <w:basedOn w:val="Policepardfaut"/>
    <w:uiPriority w:val="99"/>
    <w:semiHidden/>
    <w:unhideWhenUsed/>
    <w:rsid w:val="00B259BF"/>
    <w:rPr>
      <w:color w:val="808080"/>
      <w:shd w:val="clear" w:color="auto" w:fill="E6E6E6"/>
    </w:rPr>
  </w:style>
  <w:style w:type="character" w:customStyle="1" w:styleId="Titre2Car">
    <w:name w:val="Titre 2 Car"/>
    <w:basedOn w:val="Policepardfaut"/>
    <w:link w:val="Titre2"/>
    <w:uiPriority w:val="9"/>
    <w:semiHidden/>
    <w:rsid w:val="00242D9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8502">
      <w:bodyDiv w:val="1"/>
      <w:marLeft w:val="0"/>
      <w:marRight w:val="0"/>
      <w:marTop w:val="0"/>
      <w:marBottom w:val="0"/>
      <w:divBdr>
        <w:top w:val="none" w:sz="0" w:space="0" w:color="auto"/>
        <w:left w:val="none" w:sz="0" w:space="0" w:color="auto"/>
        <w:bottom w:val="none" w:sz="0" w:space="0" w:color="auto"/>
        <w:right w:val="none" w:sz="0" w:space="0" w:color="auto"/>
      </w:divBdr>
    </w:div>
    <w:div w:id="223103452">
      <w:bodyDiv w:val="1"/>
      <w:marLeft w:val="0"/>
      <w:marRight w:val="0"/>
      <w:marTop w:val="0"/>
      <w:marBottom w:val="0"/>
      <w:divBdr>
        <w:top w:val="none" w:sz="0" w:space="0" w:color="auto"/>
        <w:left w:val="none" w:sz="0" w:space="0" w:color="auto"/>
        <w:bottom w:val="none" w:sz="0" w:space="0" w:color="auto"/>
        <w:right w:val="none" w:sz="0" w:space="0" w:color="auto"/>
      </w:divBdr>
    </w:div>
    <w:div w:id="477842913">
      <w:bodyDiv w:val="1"/>
      <w:marLeft w:val="0"/>
      <w:marRight w:val="0"/>
      <w:marTop w:val="0"/>
      <w:marBottom w:val="0"/>
      <w:divBdr>
        <w:top w:val="none" w:sz="0" w:space="0" w:color="auto"/>
        <w:left w:val="none" w:sz="0" w:space="0" w:color="auto"/>
        <w:bottom w:val="none" w:sz="0" w:space="0" w:color="auto"/>
        <w:right w:val="none" w:sz="0" w:space="0" w:color="auto"/>
      </w:divBdr>
    </w:div>
    <w:div w:id="898175441">
      <w:bodyDiv w:val="1"/>
      <w:marLeft w:val="0"/>
      <w:marRight w:val="0"/>
      <w:marTop w:val="0"/>
      <w:marBottom w:val="0"/>
      <w:divBdr>
        <w:top w:val="none" w:sz="0" w:space="0" w:color="auto"/>
        <w:left w:val="none" w:sz="0" w:space="0" w:color="auto"/>
        <w:bottom w:val="none" w:sz="0" w:space="0" w:color="auto"/>
        <w:right w:val="none" w:sz="0" w:space="0" w:color="auto"/>
      </w:divBdr>
      <w:divsChild>
        <w:div w:id="1840003286">
          <w:marLeft w:val="0"/>
          <w:marRight w:val="300"/>
          <w:marTop w:val="0"/>
          <w:marBottom w:val="0"/>
          <w:divBdr>
            <w:top w:val="none" w:sz="0" w:space="0" w:color="auto"/>
            <w:left w:val="none" w:sz="0" w:space="0" w:color="auto"/>
            <w:bottom w:val="none" w:sz="0" w:space="0" w:color="auto"/>
            <w:right w:val="none" w:sz="0" w:space="0" w:color="auto"/>
          </w:divBdr>
        </w:div>
        <w:div w:id="306398901">
          <w:marLeft w:val="0"/>
          <w:marRight w:val="0"/>
          <w:marTop w:val="0"/>
          <w:marBottom w:val="0"/>
          <w:divBdr>
            <w:top w:val="none" w:sz="0" w:space="0" w:color="auto"/>
            <w:left w:val="none" w:sz="0" w:space="0" w:color="auto"/>
            <w:bottom w:val="none" w:sz="0" w:space="0" w:color="auto"/>
            <w:right w:val="none" w:sz="0" w:space="0" w:color="auto"/>
          </w:divBdr>
        </w:div>
      </w:divsChild>
    </w:div>
    <w:div w:id="1166439443">
      <w:bodyDiv w:val="1"/>
      <w:marLeft w:val="0"/>
      <w:marRight w:val="0"/>
      <w:marTop w:val="0"/>
      <w:marBottom w:val="0"/>
      <w:divBdr>
        <w:top w:val="none" w:sz="0" w:space="0" w:color="auto"/>
        <w:left w:val="none" w:sz="0" w:space="0" w:color="auto"/>
        <w:bottom w:val="none" w:sz="0" w:space="0" w:color="auto"/>
        <w:right w:val="none" w:sz="0" w:space="0" w:color="auto"/>
      </w:divBdr>
    </w:div>
    <w:div w:id="1307205736">
      <w:bodyDiv w:val="1"/>
      <w:marLeft w:val="0"/>
      <w:marRight w:val="0"/>
      <w:marTop w:val="0"/>
      <w:marBottom w:val="0"/>
      <w:divBdr>
        <w:top w:val="none" w:sz="0" w:space="0" w:color="auto"/>
        <w:left w:val="none" w:sz="0" w:space="0" w:color="auto"/>
        <w:bottom w:val="none" w:sz="0" w:space="0" w:color="auto"/>
        <w:right w:val="none" w:sz="0" w:space="0" w:color="auto"/>
      </w:divBdr>
    </w:div>
    <w:div w:id="1520316009">
      <w:bodyDiv w:val="1"/>
      <w:marLeft w:val="0"/>
      <w:marRight w:val="0"/>
      <w:marTop w:val="0"/>
      <w:marBottom w:val="0"/>
      <w:divBdr>
        <w:top w:val="none" w:sz="0" w:space="0" w:color="auto"/>
        <w:left w:val="none" w:sz="0" w:space="0" w:color="auto"/>
        <w:bottom w:val="none" w:sz="0" w:space="0" w:color="auto"/>
        <w:right w:val="none" w:sz="0" w:space="0" w:color="auto"/>
      </w:divBdr>
    </w:div>
    <w:div w:id="1641230905">
      <w:bodyDiv w:val="1"/>
      <w:marLeft w:val="0"/>
      <w:marRight w:val="0"/>
      <w:marTop w:val="0"/>
      <w:marBottom w:val="0"/>
      <w:divBdr>
        <w:top w:val="none" w:sz="0" w:space="0" w:color="auto"/>
        <w:left w:val="none" w:sz="0" w:space="0" w:color="auto"/>
        <w:bottom w:val="none" w:sz="0" w:space="0" w:color="auto"/>
        <w:right w:val="none" w:sz="0" w:space="0" w:color="auto"/>
      </w:divBdr>
    </w:div>
    <w:div w:id="1865946244">
      <w:bodyDiv w:val="1"/>
      <w:marLeft w:val="0"/>
      <w:marRight w:val="0"/>
      <w:marTop w:val="0"/>
      <w:marBottom w:val="0"/>
      <w:divBdr>
        <w:top w:val="none" w:sz="0" w:space="0" w:color="auto"/>
        <w:left w:val="none" w:sz="0" w:space="0" w:color="auto"/>
        <w:bottom w:val="none" w:sz="0" w:space="0" w:color="auto"/>
        <w:right w:val="none" w:sz="0" w:space="0" w:color="auto"/>
      </w:divBdr>
    </w:div>
    <w:div w:id="192579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ontariat.be/legislation-volontariat/7-modele-de-note-dinformation.html" TargetMode="External"/><Relationship Id="rId13" Type="http://schemas.openxmlformats.org/officeDocument/2006/relationships/hyperlink" Target="http://www.ejustice.just.fgov.be/cgi_loi/change_lg.pl?table_name=loi&amp;cn=1867060801&amp;language=fr"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inances.belgium.be/fr/asbl/clubs-sportifs/sportifs-b%C3%A9n%C3%A9vo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hias.be/pro/fr/non-profit/assurances/benevoles/info.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finances.belgium.be/fr/asbl/clubs_sportifs"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levolontariat.be/la-loi-relative-aux-droits-des-volontaires"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ejustice.just.fgov.be/cgi_loi/change_lg.pl?language=fr&amp;la=F&amp;cn=2009050604&amp;table_name=loi" TargetMode="External"/><Relationship Id="rId2" Type="http://schemas.openxmlformats.org/officeDocument/2006/relationships/hyperlink" Target="https://www.ejustice.just.fgov.be/cgi/article_body.pl?language=fr&amp;caller=summary&amp;pub_date=18-12-28&amp;numac=2018040765" TargetMode="External"/><Relationship Id="rId1" Type="http://schemas.openxmlformats.org/officeDocument/2006/relationships/hyperlink" Target="https://www.ejustice.just.fgov.be/cgi_loi/change_lg_2.pl?language=fr&amp;nm=2005022674&amp;la=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CF906-B8FF-4E7C-A0C0-D9022DF0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1338</Words>
  <Characters>7360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Karin Toussaint</dc:creator>
  <cp:lastModifiedBy>Karin Toussaint</cp:lastModifiedBy>
  <cp:revision>5</cp:revision>
  <dcterms:created xsi:type="dcterms:W3CDTF">2021-07-05T17:03:00Z</dcterms:created>
  <dcterms:modified xsi:type="dcterms:W3CDTF">2022-01-16T22:20:00Z</dcterms:modified>
</cp:coreProperties>
</file>