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49A60" w14:textId="77777777" w:rsidR="00007DF2" w:rsidRPr="00D777C5" w:rsidRDefault="00875959" w:rsidP="008759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Match </w:t>
      </w:r>
      <w:r w:rsidR="006308E8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LFH </w:t>
      </w:r>
      <w:r w:rsidR="003C6763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3C </w:t>
      </w:r>
      <w:r w:rsidR="00B46758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</w:t>
      </w:r>
      <w:r w:rsidR="006308E8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ames Ope</w:t>
      </w:r>
      <w:r w:rsidR="003C6763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n</w:t>
      </w:r>
      <w:r w:rsidR="006308E8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League</w:t>
      </w:r>
      <w:r w:rsidR="00447DCF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 w:rsidR="003C6763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LLN 6</w:t>
      </w:r>
      <w:r w:rsidR="00056390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 w:rsidR="00251344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– </w:t>
      </w:r>
      <w:r w:rsidR="009619F9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WELLINGTON</w:t>
      </w:r>
      <w:r w:rsidR="00251344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 w:rsidR="003C6763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6</w:t>
      </w:r>
      <w:r w:rsidR="006308E8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du </w:t>
      </w:r>
      <w:r w:rsidR="003C6763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13 </w:t>
      </w:r>
      <w:proofErr w:type="spellStart"/>
      <w:r w:rsidR="003C6763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octobre</w:t>
      </w:r>
      <w:proofErr w:type="spellEnd"/>
      <w:r w:rsidR="009619F9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2019</w:t>
      </w:r>
      <w:r w:rsidR="008A29A3" w:rsidRPr="00D777C5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 </w:t>
      </w:r>
    </w:p>
    <w:p w14:paraId="7FC30C8B" w14:textId="77777777" w:rsidR="00875959" w:rsidRPr="00D777C5" w:rsidRDefault="0087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78C52F20" w14:textId="6E5A9051" w:rsidR="00B46758" w:rsidRPr="00F1475C" w:rsidRDefault="00013685" w:rsidP="00B46758">
      <w:pPr>
        <w:pStyle w:val="BodyText2"/>
        <w:rPr>
          <w:lang w:val="fr-BE"/>
        </w:rPr>
      </w:pPr>
      <w:r w:rsidRPr="00541F34">
        <w:rPr>
          <w:lang w:val="fr-BE"/>
        </w:rPr>
        <w:t xml:space="preserve">Le Comité de Contrôle est composé de Mr. </w:t>
      </w:r>
      <w:r w:rsidR="000F46F9">
        <w:rPr>
          <w:lang w:val="fr-BE"/>
        </w:rPr>
        <w:t>B.</w:t>
      </w:r>
      <w:r w:rsidR="00D777C5">
        <w:rPr>
          <w:lang w:val="fr-BE"/>
        </w:rPr>
        <w:t xml:space="preserve"> J.E. </w:t>
      </w:r>
      <w:r w:rsidRPr="00541F34">
        <w:rPr>
          <w:lang w:val="fr-BE"/>
        </w:rPr>
        <w:t xml:space="preserve">(Président), </w:t>
      </w:r>
      <w:bookmarkStart w:id="0" w:name="_Hlk26646355"/>
      <w:r w:rsidR="00B46758">
        <w:rPr>
          <w:lang w:val="fr-BE"/>
        </w:rPr>
        <w:t xml:space="preserve">Mme </w:t>
      </w:r>
      <w:r w:rsidR="000F46F9">
        <w:rPr>
          <w:lang w:val="fr-BE"/>
        </w:rPr>
        <w:t>R.</w:t>
      </w:r>
      <w:r w:rsidR="00B46758">
        <w:rPr>
          <w:lang w:val="fr-BE"/>
        </w:rPr>
        <w:t xml:space="preserve"> F., </w:t>
      </w:r>
      <w:r w:rsidR="00B46758" w:rsidRPr="00F1475C">
        <w:rPr>
          <w:lang w:val="fr-BE"/>
        </w:rPr>
        <w:t xml:space="preserve">Mr. </w:t>
      </w:r>
      <w:r w:rsidR="000F46F9">
        <w:rPr>
          <w:lang w:val="fr-BE"/>
        </w:rPr>
        <w:t>G.</w:t>
      </w:r>
      <w:r w:rsidR="00B46758" w:rsidRPr="00F1475C">
        <w:rPr>
          <w:lang w:val="fr-BE"/>
        </w:rPr>
        <w:t xml:space="preserve"> </w:t>
      </w:r>
      <w:r w:rsidR="001000F2">
        <w:rPr>
          <w:lang w:val="fr-BE"/>
        </w:rPr>
        <w:t>T.</w:t>
      </w:r>
      <w:bookmarkStart w:id="1" w:name="_GoBack"/>
      <w:bookmarkEnd w:id="1"/>
      <w:r w:rsidR="00B46758">
        <w:rPr>
          <w:lang w:val="fr-BE"/>
        </w:rPr>
        <w:t xml:space="preserve">, Mr. </w:t>
      </w:r>
      <w:r w:rsidR="000F46F9">
        <w:rPr>
          <w:lang w:val="fr-BE"/>
        </w:rPr>
        <w:t>C.</w:t>
      </w:r>
      <w:r w:rsidR="00B46758">
        <w:rPr>
          <w:lang w:val="fr-BE"/>
        </w:rPr>
        <w:t xml:space="preserve"> J-C, </w:t>
      </w:r>
    </w:p>
    <w:bookmarkEnd w:id="0"/>
    <w:p w14:paraId="3FADCE7E" w14:textId="77777777" w:rsidR="00007DF2" w:rsidRPr="00541F34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09D798F6" w14:textId="77777777" w:rsidR="00007DF2" w:rsidRPr="00541F34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2F13B909" w14:textId="77777777" w:rsidR="00007DF2" w:rsidRPr="00541F34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Sont également présents :</w:t>
      </w:r>
    </w:p>
    <w:p w14:paraId="22AE536E" w14:textId="3B8AB27A" w:rsidR="009619F9" w:rsidRDefault="00B4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056390">
        <w:rPr>
          <w:rFonts w:ascii="Times New Roman" w:hAnsi="Times New Roman" w:cs="Times New Roman"/>
          <w:sz w:val="24"/>
          <w:lang w:val="fr-BE"/>
        </w:rPr>
        <w:t xml:space="preserve">Mme </w:t>
      </w:r>
      <w:r w:rsidR="000F46F9">
        <w:rPr>
          <w:rFonts w:ascii="Times New Roman" w:hAnsi="Times New Roman" w:cs="Times New Roman"/>
          <w:sz w:val="24"/>
          <w:lang w:val="fr-BE"/>
        </w:rPr>
        <w:t>C.</w:t>
      </w:r>
      <w:r w:rsidRPr="00056390">
        <w:rPr>
          <w:rFonts w:ascii="Times New Roman" w:hAnsi="Times New Roman" w:cs="Times New Roman"/>
          <w:sz w:val="24"/>
          <w:lang w:val="fr-BE"/>
        </w:rPr>
        <w:t xml:space="preserve"> </w:t>
      </w:r>
      <w:r w:rsidR="000F46F9">
        <w:rPr>
          <w:rFonts w:ascii="Times New Roman" w:hAnsi="Times New Roman" w:cs="Times New Roman"/>
          <w:sz w:val="24"/>
          <w:lang w:val="fr-BE"/>
        </w:rPr>
        <w:t>L.</w:t>
      </w:r>
      <w:r w:rsidRPr="00056390">
        <w:rPr>
          <w:rFonts w:ascii="Times New Roman" w:hAnsi="Times New Roman" w:cs="Times New Roman"/>
          <w:sz w:val="24"/>
          <w:lang w:val="fr-BE"/>
        </w:rPr>
        <w:t>, Procureur</w:t>
      </w:r>
    </w:p>
    <w:p w14:paraId="14C36F8A" w14:textId="19A9E819" w:rsidR="00B46758" w:rsidRPr="00056390" w:rsidRDefault="00B46758" w:rsidP="00B46758">
      <w:pPr>
        <w:spacing w:after="0"/>
        <w:jc w:val="both"/>
        <w:rPr>
          <w:rFonts w:ascii="Times New Roman" w:hAnsi="Times New Roman" w:cs="Times New Roman"/>
          <w:sz w:val="24"/>
          <w:lang w:val="fr-BE"/>
        </w:rPr>
      </w:pPr>
      <w:r w:rsidRPr="00056390">
        <w:rPr>
          <w:rFonts w:ascii="Times New Roman" w:hAnsi="Times New Roman" w:cs="Times New Roman"/>
          <w:sz w:val="24"/>
          <w:lang w:val="fr-BE"/>
        </w:rPr>
        <w:t xml:space="preserve">Mr. </w:t>
      </w:r>
      <w:r w:rsidR="000F46F9">
        <w:rPr>
          <w:rFonts w:ascii="Times New Roman" w:hAnsi="Times New Roman" w:cs="Times New Roman"/>
          <w:sz w:val="24"/>
          <w:lang w:val="fr-BE"/>
        </w:rPr>
        <w:t>D.</w:t>
      </w:r>
      <w:r w:rsidRPr="00056390">
        <w:rPr>
          <w:rFonts w:ascii="Times New Roman" w:hAnsi="Times New Roman" w:cs="Times New Roman"/>
          <w:sz w:val="24"/>
          <w:lang w:val="fr-BE"/>
        </w:rPr>
        <w:t xml:space="preserve"> </w:t>
      </w:r>
      <w:r w:rsidR="001000F2">
        <w:rPr>
          <w:rFonts w:ascii="Times New Roman" w:hAnsi="Times New Roman" w:cs="Times New Roman"/>
          <w:sz w:val="24"/>
          <w:lang w:val="fr-BE"/>
        </w:rPr>
        <w:t>B.</w:t>
      </w:r>
      <w:r w:rsidRPr="00056390">
        <w:rPr>
          <w:rFonts w:ascii="Times New Roman" w:hAnsi="Times New Roman" w:cs="Times New Roman"/>
          <w:sz w:val="24"/>
          <w:lang w:val="fr-BE"/>
        </w:rPr>
        <w:t>, Procureur</w:t>
      </w:r>
    </w:p>
    <w:p w14:paraId="289ACD09" w14:textId="77777777" w:rsidR="00B46758" w:rsidRPr="00056390" w:rsidRDefault="00B46758" w:rsidP="00B46758">
      <w:pPr>
        <w:spacing w:after="0"/>
        <w:jc w:val="both"/>
        <w:rPr>
          <w:rFonts w:ascii="Times New Roman" w:hAnsi="Times New Roman" w:cs="Times New Roman"/>
          <w:sz w:val="24"/>
          <w:lang w:val="fr-BE"/>
        </w:rPr>
      </w:pPr>
    </w:p>
    <w:p w14:paraId="55B8AC2F" w14:textId="77777777" w:rsidR="00007DF2" w:rsidRDefault="003C67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>
        <w:rPr>
          <w:rFonts w:ascii="Times New Roman" w:eastAsia="Times New Roman" w:hAnsi="Times New Roman" w:cs="Times New Roman"/>
          <w:b/>
          <w:sz w:val="24"/>
          <w:lang w:val="fr-BE"/>
        </w:rPr>
        <w:t>LLN</w:t>
      </w:r>
    </w:p>
    <w:p w14:paraId="28B25FB7" w14:textId="158B2C32" w:rsidR="006308E8" w:rsidRDefault="006308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>
        <w:rPr>
          <w:rFonts w:ascii="Times New Roman" w:eastAsia="Times New Roman" w:hAnsi="Times New Roman" w:cs="Times New Roman"/>
          <w:bCs/>
          <w:sz w:val="24"/>
          <w:lang w:val="fr-BE"/>
        </w:rPr>
        <w:t xml:space="preserve">Mlle </w:t>
      </w:r>
      <w:r w:rsidR="001000F2">
        <w:rPr>
          <w:rFonts w:ascii="Times New Roman" w:eastAsia="Times New Roman" w:hAnsi="Times New Roman" w:cs="Times New Roman"/>
          <w:bCs/>
          <w:sz w:val="24"/>
          <w:lang w:val="fr-BE"/>
        </w:rPr>
        <w:t>S.</w:t>
      </w:r>
      <w:r w:rsidR="003C6763"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 w:rsidR="001000F2">
        <w:rPr>
          <w:rFonts w:ascii="Times New Roman" w:eastAsia="Times New Roman" w:hAnsi="Times New Roman" w:cs="Times New Roman"/>
          <w:bCs/>
          <w:sz w:val="24"/>
          <w:lang w:val="fr-BE"/>
        </w:rPr>
        <w:t>M.</w:t>
      </w:r>
      <w:r w:rsidR="003C6763"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fr-BE"/>
        </w:rPr>
        <w:t>(Capitaine</w:t>
      </w:r>
      <w:r w:rsidR="00147A6D">
        <w:rPr>
          <w:rFonts w:ascii="Times New Roman" w:eastAsia="Times New Roman" w:hAnsi="Times New Roman" w:cs="Times New Roman"/>
          <w:bCs/>
          <w:sz w:val="24"/>
          <w:lang w:val="fr-BE"/>
        </w:rPr>
        <w:t>, représentant le club par procuration</w:t>
      </w:r>
      <w:r>
        <w:rPr>
          <w:rFonts w:ascii="Times New Roman" w:eastAsia="Times New Roman" w:hAnsi="Times New Roman" w:cs="Times New Roman"/>
          <w:bCs/>
          <w:sz w:val="24"/>
          <w:lang w:val="fr-BE"/>
        </w:rPr>
        <w:t>)</w:t>
      </w:r>
    </w:p>
    <w:p w14:paraId="5E0EC4BF" w14:textId="77777777" w:rsidR="008A29A3" w:rsidRPr="00147A6D" w:rsidRDefault="008A29A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</w:p>
    <w:p w14:paraId="779EC859" w14:textId="77777777" w:rsidR="00007DF2" w:rsidRPr="004A6CC2" w:rsidRDefault="009619F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  <w:r>
        <w:rPr>
          <w:rFonts w:ascii="Times New Roman" w:eastAsia="Times New Roman" w:hAnsi="Times New Roman" w:cs="Times New Roman"/>
          <w:b/>
          <w:sz w:val="24"/>
          <w:lang w:val="fr-BE"/>
        </w:rPr>
        <w:t>WELLINGTON</w:t>
      </w:r>
    </w:p>
    <w:p w14:paraId="2178ECEE" w14:textId="46452595" w:rsidR="00251344" w:rsidRDefault="0025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1B09FF">
        <w:rPr>
          <w:rFonts w:ascii="Times New Roman" w:eastAsia="Times New Roman" w:hAnsi="Times New Roman" w:cs="Times New Roman"/>
          <w:sz w:val="24"/>
          <w:lang w:val="fr-BE"/>
        </w:rPr>
        <w:t xml:space="preserve">Mr. </w:t>
      </w:r>
      <w:r w:rsidR="001000F2">
        <w:rPr>
          <w:rFonts w:ascii="Times New Roman" w:eastAsia="Times New Roman" w:hAnsi="Times New Roman" w:cs="Times New Roman"/>
          <w:sz w:val="24"/>
          <w:lang w:val="fr-BE"/>
        </w:rPr>
        <w:t>D.</w:t>
      </w:r>
      <w:r w:rsidR="009619F9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1000F2">
        <w:rPr>
          <w:rFonts w:ascii="Times New Roman" w:eastAsia="Times New Roman" w:hAnsi="Times New Roman" w:cs="Times New Roman"/>
          <w:sz w:val="24"/>
          <w:lang w:val="fr-BE"/>
        </w:rPr>
        <w:t>S.</w:t>
      </w:r>
      <w:r w:rsidR="009619F9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1000F2">
        <w:rPr>
          <w:rFonts w:ascii="Times New Roman" w:eastAsia="Times New Roman" w:hAnsi="Times New Roman" w:cs="Times New Roman"/>
          <w:sz w:val="24"/>
          <w:lang w:val="fr-BE"/>
        </w:rPr>
        <w:t>Y.</w:t>
      </w:r>
      <w:r w:rsidR="004070B2">
        <w:rPr>
          <w:rFonts w:ascii="Times New Roman" w:eastAsia="Times New Roman" w:hAnsi="Times New Roman" w:cs="Times New Roman"/>
          <w:sz w:val="24"/>
          <w:lang w:val="fr-BE"/>
        </w:rPr>
        <w:t xml:space="preserve"> (</w:t>
      </w:r>
      <w:r w:rsidR="009619F9">
        <w:rPr>
          <w:rFonts w:ascii="Times New Roman" w:eastAsia="Times New Roman" w:hAnsi="Times New Roman" w:cs="Times New Roman"/>
          <w:sz w:val="24"/>
          <w:lang w:val="fr-BE"/>
        </w:rPr>
        <w:t>représentant le club par procuration</w:t>
      </w:r>
      <w:r w:rsidR="004070B2">
        <w:rPr>
          <w:rFonts w:ascii="Times New Roman" w:eastAsia="Times New Roman" w:hAnsi="Times New Roman" w:cs="Times New Roman"/>
          <w:sz w:val="24"/>
          <w:lang w:val="fr-BE"/>
        </w:rPr>
        <w:t>)</w:t>
      </w:r>
    </w:p>
    <w:p w14:paraId="37261DD5" w14:textId="77777777" w:rsidR="004070B2" w:rsidRDefault="0040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</w:p>
    <w:p w14:paraId="4C535722" w14:textId="77777777" w:rsidR="0099437D" w:rsidRPr="006308E8" w:rsidRDefault="0099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</w:p>
    <w:p w14:paraId="34429CA0" w14:textId="77777777" w:rsidR="00EE0A7D" w:rsidRDefault="00013685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FAITS</w:t>
      </w:r>
    </w:p>
    <w:p w14:paraId="7A7F87D4" w14:textId="6228B18A" w:rsidR="00EE0A7D" w:rsidRDefault="0099437D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Mlle </w:t>
      </w:r>
      <w:r w:rsidR="001000F2">
        <w:rPr>
          <w:rFonts w:ascii="Times New Roman" w:eastAsia="Times New Roman" w:hAnsi="Times New Roman" w:cs="Times New Roman"/>
          <w:sz w:val="24"/>
          <w:lang w:val="fr-BE"/>
        </w:rPr>
        <w:t>J.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1000F2">
        <w:rPr>
          <w:rFonts w:ascii="Times New Roman" w:eastAsia="Times New Roman" w:hAnsi="Times New Roman" w:cs="Times New Roman"/>
          <w:sz w:val="24"/>
          <w:lang w:val="fr-BE"/>
        </w:rPr>
        <w:t>R.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ayant joué trop de matches avec une équipe supérieure (D2)</w:t>
      </w:r>
      <w:r w:rsidR="00315D39">
        <w:rPr>
          <w:rFonts w:ascii="Times New Roman" w:eastAsia="Times New Roman" w:hAnsi="Times New Roman" w:cs="Times New Roman"/>
          <w:sz w:val="24"/>
          <w:lang w:val="fr-BE"/>
        </w:rPr>
        <w:t xml:space="preserve"> à la sienne (D6)</w:t>
      </w:r>
      <w:r>
        <w:rPr>
          <w:rFonts w:ascii="Times New Roman" w:eastAsia="Times New Roman" w:hAnsi="Times New Roman" w:cs="Times New Roman"/>
          <w:sz w:val="24"/>
          <w:lang w:val="fr-BE"/>
        </w:rPr>
        <w:t>, elle a été requalifiée par la Fédération vers cette équipe D2 a l’issue de la 5</w:t>
      </w:r>
      <w:r w:rsidRPr="0099437D">
        <w:rPr>
          <w:rFonts w:ascii="Times New Roman" w:eastAsia="Times New Roman" w:hAnsi="Times New Roman" w:cs="Times New Roman"/>
          <w:sz w:val="24"/>
          <w:vertAlign w:val="superscript"/>
          <w:lang w:val="fr-BE"/>
        </w:rPr>
        <w:t>e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journée de championnat. </w:t>
      </w:r>
    </w:p>
    <w:p w14:paraId="098ACAD4" w14:textId="77777777" w:rsidR="00EE0A7D" w:rsidRDefault="0099437D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Comme elle a encore participé au match de son équipe d’origine lors de la 6</w:t>
      </w:r>
      <w:r w:rsidRPr="0099437D">
        <w:rPr>
          <w:rFonts w:ascii="Times New Roman" w:eastAsia="Times New Roman" w:hAnsi="Times New Roman" w:cs="Times New Roman"/>
          <w:sz w:val="24"/>
          <w:vertAlign w:val="superscript"/>
          <w:lang w:val="fr-BE"/>
        </w:rPr>
        <w:t>e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journée, la LFH a infligé une amende et un forfait </w:t>
      </w:r>
      <w:r w:rsidR="00F93D06">
        <w:rPr>
          <w:rFonts w:ascii="Times New Roman" w:eastAsia="Times New Roman" w:hAnsi="Times New Roman" w:cs="Times New Roman"/>
          <w:sz w:val="24"/>
          <w:lang w:val="fr-BE"/>
        </w:rPr>
        <w:t xml:space="preserve">« qualification » </w:t>
      </w:r>
      <w:r>
        <w:rPr>
          <w:rFonts w:ascii="Times New Roman" w:eastAsia="Times New Roman" w:hAnsi="Times New Roman" w:cs="Times New Roman"/>
          <w:sz w:val="24"/>
          <w:lang w:val="fr-BE"/>
        </w:rPr>
        <w:t>pour ce match-là.</w:t>
      </w:r>
    </w:p>
    <w:p w14:paraId="2C93CF67" w14:textId="77777777" w:rsidR="00EE0A7D" w:rsidRDefault="00EE0A7D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</w:p>
    <w:p w14:paraId="3D887896" w14:textId="77777777" w:rsidR="00EE0A7D" w:rsidRDefault="008D4F01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>
        <w:rPr>
          <w:rFonts w:ascii="Times New Roman" w:eastAsia="Times New Roman" w:hAnsi="Times New Roman" w:cs="Times New Roman"/>
          <w:sz w:val="24"/>
          <w:u w:val="single"/>
          <w:lang w:val="fr-BE"/>
        </w:rPr>
        <w:t>PROCEDURE</w:t>
      </w:r>
    </w:p>
    <w:p w14:paraId="3786E7FC" w14:textId="0F49E284" w:rsidR="00EE0A7D" w:rsidRDefault="0099437D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Le Wellington a déposé</w:t>
      </w:r>
      <w:r w:rsidR="00D777C5">
        <w:rPr>
          <w:rFonts w:ascii="Times New Roman" w:eastAsia="Times New Roman" w:hAnsi="Times New Roman" w:cs="Times New Roman"/>
          <w:sz w:val="24"/>
          <w:lang w:val="fr-BE"/>
        </w:rPr>
        <w:t> </w:t>
      </w:r>
      <w:r>
        <w:rPr>
          <w:rFonts w:ascii="Times New Roman" w:eastAsia="Times New Roman" w:hAnsi="Times New Roman" w:cs="Times New Roman"/>
          <w:sz w:val="24"/>
          <w:lang w:val="fr-BE"/>
        </w:rPr>
        <w:t>une plainte contre ce forfait</w:t>
      </w:r>
      <w:r w:rsidR="00D777C5">
        <w:rPr>
          <w:rFonts w:ascii="Times New Roman" w:eastAsia="Times New Roman" w:hAnsi="Times New Roman" w:cs="Times New Roman"/>
          <w:sz w:val="24"/>
          <w:lang w:val="fr-BE"/>
        </w:rPr>
        <w:t xml:space="preserve"> dans les délais prévus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. </w:t>
      </w:r>
    </w:p>
    <w:p w14:paraId="4D7E920D" w14:textId="77777777" w:rsidR="00EE0A7D" w:rsidRDefault="0099437D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Leur argument est le suivant : le système </w:t>
      </w:r>
      <w:proofErr w:type="spellStart"/>
      <w:r>
        <w:rPr>
          <w:rFonts w:ascii="Times New Roman" w:eastAsia="Times New Roman" w:hAnsi="Times New Roman" w:cs="Times New Roman"/>
          <w:sz w:val="24"/>
          <w:lang w:val="fr-BE"/>
        </w:rPr>
        <w:t>Sportlink</w:t>
      </w:r>
      <w:proofErr w:type="spellEnd"/>
      <w:r>
        <w:rPr>
          <w:rFonts w:ascii="Times New Roman" w:eastAsia="Times New Roman" w:hAnsi="Times New Roman" w:cs="Times New Roman"/>
          <w:sz w:val="24"/>
          <w:lang w:val="fr-BE"/>
        </w:rPr>
        <w:t xml:space="preserve"> requalifie automatiquement les joueurs dès la clôture de la feuille de match, et non pas à l’issue d’une journée de championnat entière, ce qui n’est pas correct. </w:t>
      </w:r>
    </w:p>
    <w:p w14:paraId="0BB5DEF5" w14:textId="3EDD2670" w:rsidR="00EE0A7D" w:rsidRDefault="0099437D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En effet, </w:t>
      </w:r>
      <w:r w:rsidR="00883A90">
        <w:rPr>
          <w:rFonts w:ascii="Times New Roman" w:eastAsia="Times New Roman" w:hAnsi="Times New Roman" w:cs="Times New Roman"/>
          <w:sz w:val="24"/>
          <w:lang w:val="fr-BE"/>
        </w:rPr>
        <w:t xml:space="preserve">si </w:t>
      </w:r>
      <w:r>
        <w:rPr>
          <w:rFonts w:ascii="Times New Roman" w:eastAsia="Times New Roman" w:hAnsi="Times New Roman" w:cs="Times New Roman"/>
          <w:sz w:val="24"/>
          <w:lang w:val="fr-BE"/>
        </w:rPr>
        <w:t>un joueur</w:t>
      </w:r>
      <w:r w:rsidR="00D777C5">
        <w:rPr>
          <w:rFonts w:ascii="Times New Roman" w:eastAsia="Times New Roman" w:hAnsi="Times New Roman" w:cs="Times New Roman"/>
          <w:sz w:val="24"/>
          <w:lang w:val="fr-BE"/>
        </w:rPr>
        <w:t xml:space="preserve"> a, par exemple,</w:t>
      </w:r>
      <w:r w:rsidR="00883A90">
        <w:rPr>
          <w:rFonts w:ascii="Times New Roman" w:eastAsia="Times New Roman" w:hAnsi="Times New Roman" w:cs="Times New Roman"/>
          <w:sz w:val="24"/>
          <w:lang w:val="fr-BE"/>
        </w:rPr>
        <w:t xml:space="preserve"> joué 4 matches dans une équipe supérieure et 5 matches dans sa propre équipe à l’issue d’une journée de championnat, et participe lors de la journée suivante d’abord à un match de l’équipe supérieure, il sera automatiquement requalifié vers cette équipe à la clôture de la feuille de match, et ne pourra dès lors plus participer au match de sa propre équipe</w:t>
      </w:r>
      <w:r w:rsidR="00F93D06">
        <w:rPr>
          <w:rFonts w:ascii="Times New Roman" w:eastAsia="Times New Roman" w:hAnsi="Times New Roman" w:cs="Times New Roman"/>
          <w:sz w:val="24"/>
          <w:lang w:val="fr-BE"/>
        </w:rPr>
        <w:t>, ce qui ne sera pas le cas s’il jou</w:t>
      </w:r>
      <w:r w:rsidR="00315D39">
        <w:rPr>
          <w:rFonts w:ascii="Times New Roman" w:eastAsia="Times New Roman" w:hAnsi="Times New Roman" w:cs="Times New Roman"/>
          <w:sz w:val="24"/>
          <w:lang w:val="fr-BE"/>
        </w:rPr>
        <w:t>e</w:t>
      </w:r>
      <w:r w:rsidR="00F93D06">
        <w:rPr>
          <w:rFonts w:ascii="Times New Roman" w:eastAsia="Times New Roman" w:hAnsi="Times New Roman" w:cs="Times New Roman"/>
          <w:sz w:val="24"/>
          <w:lang w:val="fr-BE"/>
        </w:rPr>
        <w:t xml:space="preserve"> d’abord avec sa propre équipe (ou si la requalification se faisait à l’issue d’une journée de championnat). C’est illogique et injuste, et cela impliquerait que les joueurs devraient tenir le compte des matches qu’ils jouent, ce qui est impossible.</w:t>
      </w:r>
    </w:p>
    <w:p w14:paraId="5B371580" w14:textId="77777777" w:rsidR="00EE0A7D" w:rsidRDefault="00315D39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Ils demandent dès lors l’annulation du forfait et de l’amende.</w:t>
      </w:r>
    </w:p>
    <w:p w14:paraId="6B40A7B0" w14:textId="77777777" w:rsidR="00EE0A7D" w:rsidRDefault="00EE0A7D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2A6E0320" w14:textId="77777777" w:rsidR="00EE0A7D" w:rsidRDefault="00013685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LE JUGEMENT</w:t>
      </w:r>
    </w:p>
    <w:p w14:paraId="597AA396" w14:textId="4E844394" w:rsidR="00EE0A7D" w:rsidRDefault="0099437D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A l’analyse de la liste des matches joués par Mlle </w:t>
      </w:r>
      <w:r w:rsidR="001000F2">
        <w:rPr>
          <w:rFonts w:ascii="Times New Roman" w:eastAsia="Times New Roman" w:hAnsi="Times New Roman" w:cs="Times New Roman"/>
          <w:sz w:val="24"/>
          <w:lang w:val="fr-BE"/>
        </w:rPr>
        <w:t>J.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1000F2">
        <w:rPr>
          <w:rFonts w:ascii="Times New Roman" w:eastAsia="Times New Roman" w:hAnsi="Times New Roman" w:cs="Times New Roman"/>
          <w:sz w:val="24"/>
          <w:lang w:val="fr-BE"/>
        </w:rPr>
        <w:t>R.</w:t>
      </w:r>
      <w:r w:rsidR="00883A90">
        <w:rPr>
          <w:rFonts w:ascii="Times New Roman" w:eastAsia="Times New Roman" w:hAnsi="Times New Roman" w:cs="Times New Roman"/>
          <w:sz w:val="24"/>
          <w:lang w:val="fr-BE"/>
        </w:rPr>
        <w:t xml:space="preserve"> depuis le début de la saison</w:t>
      </w:r>
      <w:r>
        <w:rPr>
          <w:rFonts w:ascii="Times New Roman" w:eastAsia="Times New Roman" w:hAnsi="Times New Roman" w:cs="Times New Roman"/>
          <w:sz w:val="24"/>
          <w:lang w:val="fr-BE"/>
        </w:rPr>
        <w:t>, le CC constate que pendant les 5 premières journées, elle a participé à 3 matches de son équipe D6 et à 4 matches de l’équipe D</w:t>
      </w:r>
      <w:r w:rsidR="00315D39">
        <w:rPr>
          <w:rFonts w:ascii="Times New Roman" w:eastAsia="Times New Roman" w:hAnsi="Times New Roman" w:cs="Times New Roman"/>
          <w:sz w:val="24"/>
          <w:lang w:val="fr-BE"/>
        </w:rPr>
        <w:t>2</w:t>
      </w:r>
      <w:r w:rsidR="00883A90">
        <w:rPr>
          <w:rFonts w:ascii="Times New Roman" w:eastAsia="Times New Roman" w:hAnsi="Times New Roman" w:cs="Times New Roman"/>
          <w:sz w:val="24"/>
          <w:lang w:val="fr-BE"/>
        </w:rPr>
        <w:t>. Elle a donc été requalifiée vers l’équipe D2 à l’issue de la 5</w:t>
      </w:r>
      <w:r w:rsidR="00883A90" w:rsidRPr="00883A90">
        <w:rPr>
          <w:rFonts w:ascii="Times New Roman" w:eastAsia="Times New Roman" w:hAnsi="Times New Roman" w:cs="Times New Roman"/>
          <w:sz w:val="24"/>
          <w:vertAlign w:val="superscript"/>
          <w:lang w:val="fr-BE"/>
        </w:rPr>
        <w:t>e</w:t>
      </w:r>
      <w:r w:rsidR="00883A90">
        <w:rPr>
          <w:rFonts w:ascii="Times New Roman" w:eastAsia="Times New Roman" w:hAnsi="Times New Roman" w:cs="Times New Roman"/>
          <w:sz w:val="24"/>
          <w:lang w:val="fr-BE"/>
        </w:rPr>
        <w:t xml:space="preserve"> journée.</w:t>
      </w:r>
      <w:r w:rsidR="00F93D06">
        <w:rPr>
          <w:rFonts w:ascii="Times New Roman" w:eastAsia="Times New Roman" w:hAnsi="Times New Roman" w:cs="Times New Roman"/>
          <w:sz w:val="24"/>
          <w:lang w:val="fr-BE"/>
        </w:rPr>
        <w:t xml:space="preserve"> Elle n’était dès lors pas qualifiée pour jouer avec l’équipe D6 lors de la 6</w:t>
      </w:r>
      <w:r w:rsidR="00F93D06" w:rsidRPr="00F93D06">
        <w:rPr>
          <w:rFonts w:ascii="Times New Roman" w:eastAsia="Times New Roman" w:hAnsi="Times New Roman" w:cs="Times New Roman"/>
          <w:sz w:val="24"/>
          <w:vertAlign w:val="superscript"/>
          <w:lang w:val="fr-BE"/>
        </w:rPr>
        <w:t>e</w:t>
      </w:r>
      <w:r w:rsidR="00F93D06">
        <w:rPr>
          <w:rFonts w:ascii="Times New Roman" w:eastAsia="Times New Roman" w:hAnsi="Times New Roman" w:cs="Times New Roman"/>
          <w:sz w:val="24"/>
          <w:lang w:val="fr-BE"/>
        </w:rPr>
        <w:t xml:space="preserve"> journée, quelle que soit la séquence des matches.</w:t>
      </w:r>
      <w:r w:rsidR="00EE0A7D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</w:p>
    <w:p w14:paraId="50E29DD6" w14:textId="46D6988D" w:rsidR="00EE0A7D" w:rsidRDefault="00883A90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Il apparaît des témoignages concernant une carte rouge donnée lors de ce même match que le système </w:t>
      </w:r>
      <w:proofErr w:type="spellStart"/>
      <w:r>
        <w:rPr>
          <w:rFonts w:ascii="Times New Roman" w:eastAsia="Times New Roman" w:hAnsi="Times New Roman" w:cs="Times New Roman"/>
          <w:sz w:val="24"/>
          <w:lang w:val="fr-BE"/>
        </w:rPr>
        <w:t>Sportlink</w:t>
      </w:r>
      <w:proofErr w:type="spellEnd"/>
      <w:r>
        <w:rPr>
          <w:rFonts w:ascii="Times New Roman" w:eastAsia="Times New Roman" w:hAnsi="Times New Roman" w:cs="Times New Roman"/>
          <w:sz w:val="24"/>
          <w:lang w:val="fr-BE"/>
        </w:rPr>
        <w:t xml:space="preserve"> renseignait effectivement que Mlle </w:t>
      </w:r>
      <w:r w:rsidR="001000F2">
        <w:rPr>
          <w:rFonts w:ascii="Times New Roman" w:eastAsia="Times New Roman" w:hAnsi="Times New Roman" w:cs="Times New Roman"/>
          <w:sz w:val="24"/>
          <w:lang w:val="fr-BE"/>
        </w:rPr>
        <w:t>R.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n’était pas qualifié</w:t>
      </w:r>
      <w:r w:rsidR="00EE0A7D">
        <w:rPr>
          <w:rFonts w:ascii="Times New Roman" w:eastAsia="Times New Roman" w:hAnsi="Times New Roman" w:cs="Times New Roman"/>
          <w:sz w:val="24"/>
          <w:lang w:val="fr-BE"/>
        </w:rPr>
        <w:t>e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pour ce match, mais même si tel n’avait pas été le cas, cela n’aurait rien changé : il appartient en effet bel et bien au joueur et/ou son capitaine et/ou son secrétariat de garder le compte des matches qu’il joue, surtout s’il prend le risque de jouer beaucoup de matches dans une équipe supérieure (et donc d’être « limite »</w:t>
      </w:r>
      <w:r w:rsidR="00D777C5">
        <w:rPr>
          <w:rFonts w:ascii="Times New Roman" w:eastAsia="Times New Roman" w:hAnsi="Times New Roman" w:cs="Times New Roman"/>
          <w:sz w:val="24"/>
          <w:lang w:val="fr-BE"/>
        </w:rPr>
        <w:t xml:space="preserve"> au niveau du risque de requalification</w:t>
      </w:r>
      <w:r>
        <w:rPr>
          <w:rFonts w:ascii="Times New Roman" w:eastAsia="Times New Roman" w:hAnsi="Times New Roman" w:cs="Times New Roman"/>
          <w:sz w:val="24"/>
          <w:lang w:val="fr-BE"/>
        </w:rPr>
        <w:t>)</w:t>
      </w:r>
      <w:r w:rsidR="00F93D06">
        <w:rPr>
          <w:rFonts w:ascii="Times New Roman" w:eastAsia="Times New Roman" w:hAnsi="Times New Roman" w:cs="Times New Roman"/>
          <w:sz w:val="24"/>
          <w:lang w:val="fr-BE"/>
        </w:rPr>
        <w:t>.</w:t>
      </w:r>
    </w:p>
    <w:p w14:paraId="20CE0D9C" w14:textId="77777777" w:rsidR="00EE0A7D" w:rsidRDefault="00EE0A7D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1BECDE9C" w14:textId="7F24D9D5" w:rsidR="00F93D06" w:rsidRDefault="00883A90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L’</w:t>
      </w:r>
      <w:r w:rsidR="00F93D06">
        <w:rPr>
          <w:rFonts w:ascii="Times New Roman" w:eastAsia="Times New Roman" w:hAnsi="Times New Roman" w:cs="Times New Roman"/>
          <w:sz w:val="24"/>
          <w:lang w:val="fr-BE"/>
        </w:rPr>
        <w:t>argument invoqué par le Wellington au sujet de la séquence des matches ne doit</w:t>
      </w:r>
      <w:r w:rsidR="00D777C5">
        <w:rPr>
          <w:rFonts w:ascii="Times New Roman" w:eastAsia="Times New Roman" w:hAnsi="Times New Roman" w:cs="Times New Roman"/>
          <w:sz w:val="24"/>
          <w:lang w:val="fr-BE"/>
        </w:rPr>
        <w:t>, dès lors,</w:t>
      </w:r>
      <w:r w:rsidR="00F93D06">
        <w:rPr>
          <w:rFonts w:ascii="Times New Roman" w:eastAsia="Times New Roman" w:hAnsi="Times New Roman" w:cs="Times New Roman"/>
          <w:sz w:val="24"/>
          <w:lang w:val="fr-BE"/>
        </w:rPr>
        <w:t xml:space="preserve"> même pas être examiné, </w:t>
      </w:r>
      <w:r w:rsidR="00315D39">
        <w:rPr>
          <w:rFonts w:ascii="Times New Roman" w:eastAsia="Times New Roman" w:hAnsi="Times New Roman" w:cs="Times New Roman"/>
          <w:sz w:val="24"/>
          <w:lang w:val="fr-BE"/>
        </w:rPr>
        <w:t xml:space="preserve">cette 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hypothèse </w:t>
      </w:r>
      <w:r w:rsidR="00F93D06">
        <w:rPr>
          <w:rFonts w:ascii="Times New Roman" w:eastAsia="Times New Roman" w:hAnsi="Times New Roman" w:cs="Times New Roman"/>
          <w:sz w:val="24"/>
          <w:lang w:val="fr-BE"/>
        </w:rPr>
        <w:t>n’étant absolument pas d’application dans ce dossier.</w:t>
      </w:r>
    </w:p>
    <w:p w14:paraId="6924BE57" w14:textId="360558C3" w:rsidR="0099437D" w:rsidRDefault="00315D3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Le forfait « qualification » était donc justifié</w:t>
      </w:r>
      <w:r w:rsidR="00D777C5">
        <w:rPr>
          <w:rFonts w:ascii="Times New Roman" w:eastAsia="Times New Roman" w:hAnsi="Times New Roman" w:cs="Times New Roman"/>
          <w:sz w:val="24"/>
          <w:lang w:val="fr-BE"/>
        </w:rPr>
        <w:t xml:space="preserve"> et sera maintenu.</w:t>
      </w:r>
    </w:p>
    <w:p w14:paraId="41A70E3C" w14:textId="77777777" w:rsidR="0099437D" w:rsidRPr="0079681A" w:rsidRDefault="0099437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40D9EC96" w14:textId="77777777" w:rsidR="00007DF2" w:rsidRPr="00541F34" w:rsidRDefault="0001368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  <w:r w:rsidRPr="00541F34">
        <w:rPr>
          <w:rFonts w:ascii="Times New Roman" w:eastAsia="Times New Roman" w:hAnsi="Times New Roman" w:cs="Times New Roman"/>
          <w:b/>
          <w:sz w:val="24"/>
          <w:lang w:val="fr-BE"/>
        </w:rPr>
        <w:t xml:space="preserve">PAR CES MOTIFS </w:t>
      </w:r>
    </w:p>
    <w:p w14:paraId="035619B4" w14:textId="77777777" w:rsidR="0094199C" w:rsidRDefault="009419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Le Comité décide :</w:t>
      </w:r>
    </w:p>
    <w:p w14:paraId="1924AE63" w14:textId="77777777" w:rsidR="00007DF2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2F42D4F2" w14:textId="77777777" w:rsidR="00396B6C" w:rsidRDefault="0099437D" w:rsidP="0099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- q</w:t>
      </w:r>
      <w:r w:rsidRPr="0099437D">
        <w:rPr>
          <w:rFonts w:ascii="Times New Roman" w:eastAsia="Times New Roman" w:hAnsi="Times New Roman" w:cs="Times New Roman"/>
          <w:sz w:val="24"/>
          <w:lang w:val="fr-BE"/>
        </w:rPr>
        <w:t>ue la plainte du Wellington est recevable mais non fondée</w:t>
      </w:r>
    </w:p>
    <w:p w14:paraId="31F01E9B" w14:textId="77777777" w:rsidR="0099437D" w:rsidRPr="0099437D" w:rsidRDefault="0099437D" w:rsidP="0099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- de maintenir le forfait et l’amende infligée par la LFH</w:t>
      </w:r>
    </w:p>
    <w:p w14:paraId="63D30037" w14:textId="77777777" w:rsidR="0099437D" w:rsidRPr="00541F34" w:rsidRDefault="0099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30BC2B01" w14:textId="77777777" w:rsidR="00F772A1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lang w:val="fr-BE"/>
        </w:rPr>
        <w:t xml:space="preserve">Les frais de dossier </w:t>
      </w:r>
      <w:r w:rsidR="00396B6C">
        <w:rPr>
          <w:rFonts w:ascii="Times New Roman" w:eastAsia="Times New Roman" w:hAnsi="Times New Roman" w:cs="Times New Roman"/>
          <w:sz w:val="24"/>
          <w:lang w:val="fr-BE"/>
        </w:rPr>
        <w:t xml:space="preserve">de € </w:t>
      </w:r>
      <w:r w:rsidR="0099437D">
        <w:rPr>
          <w:rFonts w:ascii="Times New Roman" w:eastAsia="Times New Roman" w:hAnsi="Times New Roman" w:cs="Times New Roman"/>
          <w:sz w:val="24"/>
          <w:lang w:val="fr-BE"/>
        </w:rPr>
        <w:t>200</w:t>
      </w:r>
      <w:r w:rsidR="00C252A0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F772A1">
        <w:rPr>
          <w:rFonts w:ascii="Times New Roman" w:eastAsia="Times New Roman" w:hAnsi="Times New Roman" w:cs="Times New Roman"/>
          <w:sz w:val="24"/>
          <w:lang w:val="fr-BE"/>
        </w:rPr>
        <w:t xml:space="preserve">sont à charge </w:t>
      </w:r>
      <w:r w:rsidR="00396B6C">
        <w:rPr>
          <w:rFonts w:ascii="Times New Roman" w:eastAsia="Times New Roman" w:hAnsi="Times New Roman" w:cs="Times New Roman"/>
          <w:sz w:val="24"/>
          <w:lang w:val="fr-BE"/>
        </w:rPr>
        <w:t xml:space="preserve">du club </w:t>
      </w:r>
      <w:r w:rsidR="00147A6D">
        <w:rPr>
          <w:rFonts w:ascii="Times New Roman" w:eastAsia="Times New Roman" w:hAnsi="Times New Roman" w:cs="Times New Roman"/>
          <w:sz w:val="24"/>
          <w:lang w:val="fr-BE"/>
        </w:rPr>
        <w:t>du Wellington</w:t>
      </w:r>
      <w:r w:rsidR="00BC18F6">
        <w:rPr>
          <w:rFonts w:ascii="Times New Roman" w:eastAsia="Times New Roman" w:hAnsi="Times New Roman" w:cs="Times New Roman"/>
          <w:sz w:val="24"/>
          <w:lang w:val="fr-BE"/>
        </w:rPr>
        <w:t>.</w:t>
      </w:r>
    </w:p>
    <w:p w14:paraId="3DCA83DB" w14:textId="77777777" w:rsidR="00251344" w:rsidRPr="00541F34" w:rsidRDefault="0025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1D312EC5" w14:textId="02445934" w:rsidR="00007DF2" w:rsidRPr="006A2792" w:rsidRDefault="003D2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i/>
          <w:sz w:val="24"/>
          <w:lang w:val="fr-BE"/>
        </w:rPr>
        <w:t xml:space="preserve">Date : </w:t>
      </w:r>
      <w:r w:rsidR="000F46F9">
        <w:rPr>
          <w:rFonts w:ascii="Times New Roman" w:eastAsia="Times New Roman" w:hAnsi="Times New Roman" w:cs="Times New Roman"/>
          <w:i/>
          <w:sz w:val="24"/>
          <w:lang w:val="fr-BE"/>
        </w:rPr>
        <w:t xml:space="preserve">20 </w:t>
      </w:r>
      <w:r w:rsidR="009323D3">
        <w:rPr>
          <w:rFonts w:ascii="Times New Roman" w:eastAsia="Times New Roman" w:hAnsi="Times New Roman" w:cs="Times New Roman"/>
          <w:i/>
          <w:sz w:val="24"/>
          <w:lang w:val="fr-BE"/>
        </w:rPr>
        <w:t>février 2020</w:t>
      </w:r>
    </w:p>
    <w:sectPr w:rsidR="00007DF2" w:rsidRPr="006A2792" w:rsidSect="009E50D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A23F9E"/>
    <w:lvl w:ilvl="0">
      <w:numFmt w:val="bullet"/>
      <w:lvlText w:val="*"/>
      <w:lvlJc w:val="left"/>
    </w:lvl>
  </w:abstractNum>
  <w:abstractNum w:abstractNumId="1" w15:restartNumberingAfterBreak="0">
    <w:nsid w:val="1CEE1385"/>
    <w:multiLevelType w:val="hybridMultilevel"/>
    <w:tmpl w:val="35F8B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730C"/>
    <w:multiLevelType w:val="hybridMultilevel"/>
    <w:tmpl w:val="E3000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012"/>
    <w:multiLevelType w:val="hybridMultilevel"/>
    <w:tmpl w:val="9CC8513A"/>
    <w:lvl w:ilvl="0" w:tplc="EC284D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F2"/>
    <w:rsid w:val="00007DF2"/>
    <w:rsid w:val="00013685"/>
    <w:rsid w:val="00056390"/>
    <w:rsid w:val="00070D36"/>
    <w:rsid w:val="000A34AE"/>
    <w:rsid w:val="000E4956"/>
    <w:rsid w:val="000F46F9"/>
    <w:rsid w:val="000F5DCD"/>
    <w:rsid w:val="001000F2"/>
    <w:rsid w:val="0012763A"/>
    <w:rsid w:val="00130AAF"/>
    <w:rsid w:val="0013492B"/>
    <w:rsid w:val="00147A6D"/>
    <w:rsid w:val="00161936"/>
    <w:rsid w:val="001643F7"/>
    <w:rsid w:val="00173744"/>
    <w:rsid w:val="00174D83"/>
    <w:rsid w:val="001B09FF"/>
    <w:rsid w:val="00224630"/>
    <w:rsid w:val="00231D4C"/>
    <w:rsid w:val="00251050"/>
    <w:rsid w:val="00251344"/>
    <w:rsid w:val="00285DE1"/>
    <w:rsid w:val="002947B7"/>
    <w:rsid w:val="002A0EAC"/>
    <w:rsid w:val="002B5355"/>
    <w:rsid w:val="002E541A"/>
    <w:rsid w:val="00315D39"/>
    <w:rsid w:val="0032183B"/>
    <w:rsid w:val="003301E4"/>
    <w:rsid w:val="00335E4D"/>
    <w:rsid w:val="003400FD"/>
    <w:rsid w:val="00396B6C"/>
    <w:rsid w:val="003B06C2"/>
    <w:rsid w:val="003C6763"/>
    <w:rsid w:val="003D275C"/>
    <w:rsid w:val="004070B2"/>
    <w:rsid w:val="00412F43"/>
    <w:rsid w:val="00427055"/>
    <w:rsid w:val="00447DCF"/>
    <w:rsid w:val="0047119E"/>
    <w:rsid w:val="004906FE"/>
    <w:rsid w:val="004A1D81"/>
    <w:rsid w:val="004A6CC2"/>
    <w:rsid w:val="00513B23"/>
    <w:rsid w:val="00522713"/>
    <w:rsid w:val="00541F34"/>
    <w:rsid w:val="00552C87"/>
    <w:rsid w:val="0055679D"/>
    <w:rsid w:val="005C3906"/>
    <w:rsid w:val="005D0F90"/>
    <w:rsid w:val="006073C2"/>
    <w:rsid w:val="006308E8"/>
    <w:rsid w:val="0063555B"/>
    <w:rsid w:val="00657D69"/>
    <w:rsid w:val="00674E8B"/>
    <w:rsid w:val="006A2792"/>
    <w:rsid w:val="006B4927"/>
    <w:rsid w:val="006D3D5B"/>
    <w:rsid w:val="0072683C"/>
    <w:rsid w:val="00766306"/>
    <w:rsid w:val="0079681A"/>
    <w:rsid w:val="007A23C5"/>
    <w:rsid w:val="008175D1"/>
    <w:rsid w:val="008213B2"/>
    <w:rsid w:val="0085582C"/>
    <w:rsid w:val="00860F42"/>
    <w:rsid w:val="00875959"/>
    <w:rsid w:val="00876BC3"/>
    <w:rsid w:val="00883A90"/>
    <w:rsid w:val="00896C75"/>
    <w:rsid w:val="008A29A3"/>
    <w:rsid w:val="008A7DB8"/>
    <w:rsid w:val="008B3AFF"/>
    <w:rsid w:val="008D4F01"/>
    <w:rsid w:val="00930539"/>
    <w:rsid w:val="00930ACC"/>
    <w:rsid w:val="009323D3"/>
    <w:rsid w:val="0094199C"/>
    <w:rsid w:val="009619F9"/>
    <w:rsid w:val="00970249"/>
    <w:rsid w:val="0099437D"/>
    <w:rsid w:val="009A2F64"/>
    <w:rsid w:val="009E50D5"/>
    <w:rsid w:val="00A5744B"/>
    <w:rsid w:val="00A675BF"/>
    <w:rsid w:val="00B0330F"/>
    <w:rsid w:val="00B41053"/>
    <w:rsid w:val="00B46758"/>
    <w:rsid w:val="00B520FA"/>
    <w:rsid w:val="00B7709E"/>
    <w:rsid w:val="00BA3A74"/>
    <w:rsid w:val="00BC18F6"/>
    <w:rsid w:val="00C06DD8"/>
    <w:rsid w:val="00C252A0"/>
    <w:rsid w:val="00C3684A"/>
    <w:rsid w:val="00C53C31"/>
    <w:rsid w:val="00C57528"/>
    <w:rsid w:val="00C705FA"/>
    <w:rsid w:val="00CB5124"/>
    <w:rsid w:val="00CB52E3"/>
    <w:rsid w:val="00D02B52"/>
    <w:rsid w:val="00D777C5"/>
    <w:rsid w:val="00DA1A19"/>
    <w:rsid w:val="00E45D1E"/>
    <w:rsid w:val="00EC5EBA"/>
    <w:rsid w:val="00ED4051"/>
    <w:rsid w:val="00EE0A7D"/>
    <w:rsid w:val="00F10E17"/>
    <w:rsid w:val="00F4348A"/>
    <w:rsid w:val="00F772A1"/>
    <w:rsid w:val="00F93D06"/>
    <w:rsid w:val="00FB2038"/>
    <w:rsid w:val="00FD66A3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9D9B"/>
  <w15:docId w15:val="{100D5158-876C-4EF7-9C80-0B5CC9E6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36"/>
    <w:pPr>
      <w:ind w:left="720"/>
      <w:contextualSpacing/>
    </w:pPr>
  </w:style>
  <w:style w:type="paragraph" w:styleId="NoSpacing">
    <w:name w:val="No Spacing"/>
    <w:uiPriority w:val="1"/>
    <w:qFormat/>
    <w:rsid w:val="003301E4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apple-tab-span">
    <w:name w:val="apple-tab-span"/>
    <w:basedOn w:val="DefaultParagraphFont"/>
    <w:rsid w:val="003301E4"/>
  </w:style>
  <w:style w:type="paragraph" w:styleId="BodyText2">
    <w:name w:val="Body Text 2"/>
    <w:basedOn w:val="Normal"/>
    <w:link w:val="BodyText2Char"/>
    <w:rsid w:val="00B46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character" w:customStyle="1" w:styleId="BodyText2Char">
    <w:name w:val="Body Text 2 Char"/>
    <w:basedOn w:val="DefaultParagraphFont"/>
    <w:link w:val="BodyText2"/>
    <w:rsid w:val="00B46758"/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2756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Justine Mahiat</cp:lastModifiedBy>
  <cp:revision>2</cp:revision>
  <cp:lastPrinted>2020-02-20T10:20:00Z</cp:lastPrinted>
  <dcterms:created xsi:type="dcterms:W3CDTF">2020-02-20T10:30:00Z</dcterms:created>
  <dcterms:modified xsi:type="dcterms:W3CDTF">2020-02-20T10:30:00Z</dcterms:modified>
</cp:coreProperties>
</file>