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D9" w:rsidRPr="001233B1" w:rsidRDefault="006228E8" w:rsidP="001233B1">
      <w:pPr>
        <w:pStyle w:val="Titre"/>
        <w:spacing w:after="240"/>
        <w:rPr>
          <w:sz w:val="28"/>
          <w:lang w:val="fr-BE"/>
        </w:rPr>
      </w:pPr>
      <w:r>
        <w:rPr>
          <w:lang w:val="fr-BE"/>
        </w:rPr>
        <w:t xml:space="preserve">DEROGATIONS </w:t>
      </w:r>
      <w:r w:rsidR="001233B1">
        <w:rPr>
          <w:lang w:val="fr-BE"/>
        </w:rPr>
        <w:t xml:space="preserve">SENIOR </w:t>
      </w:r>
      <w:r w:rsidR="001233B1">
        <w:rPr>
          <w:lang w:val="fr-BE"/>
        </w:rPr>
        <w:br/>
      </w:r>
      <w:r w:rsidR="001233B1">
        <w:rPr>
          <w:sz w:val="28"/>
          <w:lang w:val="fr-BE"/>
        </w:rPr>
        <w:t xml:space="preserve">Gentlemen – Ladies – Masters – Junior Masters </w:t>
      </w:r>
    </w:p>
    <w:p w:rsidR="00DC2CD9" w:rsidRPr="00DC2CD9" w:rsidRDefault="00DC2CD9" w:rsidP="00DC2CD9">
      <w:pPr>
        <w:ind w:right="72"/>
        <w:rPr>
          <w:rStyle w:val="Emphaseple"/>
        </w:rPr>
      </w:pPr>
      <w:r w:rsidRPr="00DC2CD9">
        <w:rPr>
          <w:rStyle w:val="Emphaseple"/>
        </w:rPr>
        <w:t xml:space="preserve">à </w:t>
      </w:r>
      <w:proofErr w:type="spellStart"/>
      <w:r w:rsidRPr="00DC2CD9">
        <w:rPr>
          <w:rStyle w:val="Emphaseple"/>
        </w:rPr>
        <w:t>adresser</w:t>
      </w:r>
      <w:proofErr w:type="spellEnd"/>
      <w:r w:rsidRPr="00DC2CD9">
        <w:rPr>
          <w:rStyle w:val="Emphaseple"/>
        </w:rPr>
        <w:t xml:space="preserve"> à </w:t>
      </w:r>
      <w:r w:rsidRPr="00DC2CD9">
        <w:rPr>
          <w:rStyle w:val="Emphaseple"/>
          <w:i w:val="0"/>
          <w:iCs w:val="0"/>
        </w:rPr>
        <w:t>info@hockey.be</w:t>
      </w:r>
      <w:r>
        <w:rPr>
          <w:rStyle w:val="Emphaseple"/>
        </w:rPr>
        <w:t xml:space="preserve"> </w:t>
      </w:r>
    </w:p>
    <w:p w:rsidR="00DC2CD9" w:rsidRPr="005F629E" w:rsidRDefault="00DC2CD9" w:rsidP="00DC2CD9">
      <w:pPr>
        <w:pStyle w:val="En-tte"/>
        <w:rPr>
          <w:rFonts w:ascii="Arial" w:hAnsi="Arial" w:cs="Arial"/>
          <w:sz w:val="20"/>
        </w:rPr>
      </w:pPr>
      <w:proofErr w:type="spellStart"/>
      <w:r>
        <w:rPr>
          <w:rStyle w:val="Emphaseple"/>
        </w:rPr>
        <w:t>v</w:t>
      </w:r>
      <w:r w:rsidRPr="00DC2CD9">
        <w:rPr>
          <w:rStyle w:val="Emphaseple"/>
        </w:rPr>
        <w:t>euillez</w:t>
      </w:r>
      <w:proofErr w:type="spellEnd"/>
      <w:r w:rsidRPr="00DC2CD9">
        <w:rPr>
          <w:rStyle w:val="Emphaseple"/>
        </w:rPr>
        <w:t xml:space="preserve"> </w:t>
      </w:r>
      <w:proofErr w:type="spellStart"/>
      <w:r w:rsidRPr="00DC2CD9">
        <w:rPr>
          <w:rStyle w:val="Emphaseple"/>
        </w:rPr>
        <w:t>remplir</w:t>
      </w:r>
      <w:proofErr w:type="spellEnd"/>
      <w:r w:rsidRPr="00DC2CD9">
        <w:rPr>
          <w:rStyle w:val="Emphaseple"/>
        </w:rPr>
        <w:t xml:space="preserve"> </w:t>
      </w:r>
      <w:proofErr w:type="spellStart"/>
      <w:r w:rsidRPr="00DC2CD9">
        <w:rPr>
          <w:rStyle w:val="Emphaseple"/>
        </w:rPr>
        <w:t>ce</w:t>
      </w:r>
      <w:proofErr w:type="spellEnd"/>
      <w:r w:rsidRPr="00DC2CD9">
        <w:rPr>
          <w:rStyle w:val="Emphaseple"/>
        </w:rPr>
        <w:t xml:space="preserve"> </w:t>
      </w:r>
      <w:proofErr w:type="spellStart"/>
      <w:r w:rsidRPr="00DC2CD9">
        <w:rPr>
          <w:rStyle w:val="Emphaseple"/>
        </w:rPr>
        <w:t>formulaire</w:t>
      </w:r>
      <w:proofErr w:type="spellEnd"/>
      <w:r w:rsidRPr="00DC2CD9">
        <w:rPr>
          <w:rStyle w:val="Emphaseple"/>
        </w:rPr>
        <w:t xml:space="preserve"> et </w:t>
      </w:r>
      <w:proofErr w:type="spellStart"/>
      <w:r w:rsidRPr="00DC2CD9">
        <w:rPr>
          <w:rStyle w:val="Emphaseple"/>
        </w:rPr>
        <w:t>imprimez</w:t>
      </w:r>
      <w:proofErr w:type="spellEnd"/>
      <w:r w:rsidRPr="00DC2CD9">
        <w:rPr>
          <w:rStyle w:val="Emphaseple"/>
        </w:rPr>
        <w:t xml:space="preserve"> le pour le signer</w:t>
      </w:r>
      <w:r>
        <w:rPr>
          <w:rFonts w:ascii="Arial" w:hAnsi="Arial" w:cs="Arial"/>
          <w:sz w:val="20"/>
        </w:rPr>
        <w:t xml:space="preserve">  </w:t>
      </w:r>
    </w:p>
    <w:p w:rsidR="00DC2CD9" w:rsidRPr="005F629E" w:rsidRDefault="00DC2CD9" w:rsidP="00DC2CD9">
      <w:pPr>
        <w:rPr>
          <w:rFonts w:ascii="Arial" w:hAnsi="Arial" w:cs="Arial"/>
          <w:sz w:val="20"/>
        </w:rPr>
      </w:pPr>
    </w:p>
    <w:p w:rsidR="00DC2CD9" w:rsidRPr="00DC2CD9" w:rsidRDefault="00DC2CD9" w:rsidP="00DC2CD9">
      <w:pPr>
        <w:rPr>
          <w:sz w:val="24"/>
          <w:lang w:val="fr-BE"/>
        </w:rPr>
      </w:pPr>
      <w:r w:rsidRPr="00DC2CD9">
        <w:rPr>
          <w:sz w:val="24"/>
        </w:rPr>
        <w:t>CLUB : ……………………………………….</w:t>
      </w:r>
      <w:r w:rsidRPr="00DC2CD9">
        <w:rPr>
          <w:sz w:val="24"/>
        </w:rPr>
        <w:tab/>
      </w:r>
      <w:r w:rsidRPr="00DC2CD9">
        <w:rPr>
          <w:sz w:val="24"/>
          <w:lang w:val="fr-BE"/>
        </w:rPr>
        <w:t>Matricule  : …………………………..</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Nom  : …………………………………</w:t>
      </w:r>
      <w:r w:rsidRPr="00DC2CD9">
        <w:rPr>
          <w:sz w:val="24"/>
          <w:lang w:val="fr-BE"/>
        </w:rPr>
        <w:tab/>
      </w:r>
      <w:r w:rsidRPr="00DC2CD9">
        <w:rPr>
          <w:sz w:val="24"/>
          <w:lang w:val="fr-BE"/>
        </w:rPr>
        <w:tab/>
        <w:t>Prénom  : ………………………………..</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Date de naissance  : …… / ………/………          (obligatoire)</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 xml:space="preserve">Voudrait jouer en catégorie GENTLEMEN / LADIES </w:t>
      </w:r>
      <w:r w:rsidR="001233B1">
        <w:rPr>
          <w:sz w:val="24"/>
          <w:lang w:val="fr-BE"/>
        </w:rPr>
        <w:t xml:space="preserve">/ MASTERS / JUNIOR MASTERS </w:t>
      </w:r>
      <w:r w:rsidRPr="00DC2CD9">
        <w:rPr>
          <w:sz w:val="24"/>
          <w:lang w:val="fr-BE"/>
        </w:rPr>
        <w:t>*</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Nous certifions que la dérogation demandée ne comporte aucun danger pour le candidat ni pour les autres joueurs concernés, mais est uniquement faite pour le bien du candidat, du Club et du hockey.</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Signé :</w:t>
      </w:r>
    </w:p>
    <w:p w:rsidR="00DC2CD9" w:rsidRPr="00DC2CD9" w:rsidRDefault="00DC2CD9" w:rsidP="00DC2CD9">
      <w:pPr>
        <w:rPr>
          <w:sz w:val="24"/>
          <w:lang w:val="fr-BE"/>
        </w:rPr>
      </w:pP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Le joueur / la joueuse *</w:t>
      </w:r>
      <w:r w:rsidRPr="00DC2CD9">
        <w:rPr>
          <w:sz w:val="24"/>
          <w:lang w:val="fr-BE"/>
        </w:rPr>
        <w:tab/>
      </w:r>
      <w:r w:rsidRPr="00DC2CD9">
        <w:rPr>
          <w:sz w:val="24"/>
          <w:lang w:val="fr-BE"/>
        </w:rPr>
        <w:tab/>
      </w:r>
      <w:r w:rsidRPr="00DC2CD9">
        <w:rPr>
          <w:sz w:val="24"/>
          <w:lang w:val="fr-BE"/>
        </w:rPr>
        <w:tab/>
        <w:t>Le Secrétaire</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Nom du signataire :</w:t>
      </w:r>
    </w:p>
    <w:p w:rsidR="00DC2CD9" w:rsidRPr="00DC2CD9" w:rsidRDefault="00DC2CD9" w:rsidP="00DC2CD9">
      <w:pPr>
        <w:rPr>
          <w:sz w:val="24"/>
          <w:lang w:val="fr-BE"/>
        </w:rPr>
      </w:pPr>
    </w:p>
    <w:p w:rsidR="00DC2CD9" w:rsidRPr="00DC2CD9" w:rsidRDefault="00DC2CD9" w:rsidP="00DC2CD9">
      <w:pPr>
        <w:rPr>
          <w:sz w:val="24"/>
          <w:lang w:val="fr-BE"/>
        </w:rPr>
      </w:pPr>
      <w:r w:rsidRPr="00DC2CD9">
        <w:rPr>
          <w:sz w:val="24"/>
          <w:lang w:val="fr-BE"/>
        </w:rPr>
        <w:t>La dérogation n’est valable qu’après accord de la Commission Gentlemen/Ladies.</w:t>
      </w:r>
    </w:p>
    <w:p w:rsidR="00DC2CD9" w:rsidRPr="00DC2CD9" w:rsidRDefault="00DC2CD9" w:rsidP="00DC2CD9">
      <w:pPr>
        <w:rPr>
          <w:sz w:val="24"/>
        </w:rPr>
      </w:pPr>
      <w:r w:rsidRPr="00DC2CD9">
        <w:rPr>
          <w:sz w:val="24"/>
        </w:rPr>
        <w:t xml:space="preserve">Un maximum de 2 </w:t>
      </w:r>
      <w:proofErr w:type="spellStart"/>
      <w:r w:rsidRPr="00DC2CD9">
        <w:rPr>
          <w:sz w:val="24"/>
        </w:rPr>
        <w:t>joueurs</w:t>
      </w:r>
      <w:proofErr w:type="spellEnd"/>
      <w:r w:rsidRPr="00DC2CD9">
        <w:rPr>
          <w:sz w:val="24"/>
        </w:rPr>
        <w:t>/</w:t>
      </w:r>
      <w:proofErr w:type="spellStart"/>
      <w:r w:rsidRPr="00DC2CD9">
        <w:rPr>
          <w:sz w:val="24"/>
        </w:rPr>
        <w:t>joueuses</w:t>
      </w:r>
      <w:proofErr w:type="spellEnd"/>
      <w:r w:rsidRPr="00DC2CD9">
        <w:rPr>
          <w:sz w:val="24"/>
        </w:rPr>
        <w:t xml:space="preserve"> </w:t>
      </w:r>
      <w:proofErr w:type="spellStart"/>
      <w:r w:rsidRPr="00DC2CD9">
        <w:rPr>
          <w:sz w:val="24"/>
        </w:rPr>
        <w:t>disposants</w:t>
      </w:r>
      <w:proofErr w:type="spellEnd"/>
      <w:r w:rsidRPr="00DC2CD9">
        <w:rPr>
          <w:sz w:val="24"/>
        </w:rPr>
        <w:t xml:space="preserve"> </w:t>
      </w:r>
      <w:proofErr w:type="spellStart"/>
      <w:r w:rsidRPr="00DC2CD9">
        <w:rPr>
          <w:sz w:val="24"/>
        </w:rPr>
        <w:t>d’une</w:t>
      </w:r>
      <w:proofErr w:type="spellEnd"/>
      <w:r w:rsidRPr="00DC2CD9">
        <w:rPr>
          <w:sz w:val="24"/>
        </w:rPr>
        <w:t xml:space="preserve"> </w:t>
      </w:r>
      <w:proofErr w:type="spellStart"/>
      <w:r w:rsidRPr="00DC2CD9">
        <w:rPr>
          <w:sz w:val="24"/>
        </w:rPr>
        <w:t>dérogation</w:t>
      </w:r>
      <w:proofErr w:type="spellEnd"/>
      <w:r w:rsidRPr="00DC2CD9">
        <w:rPr>
          <w:sz w:val="24"/>
        </w:rPr>
        <w:t xml:space="preserve"> </w:t>
      </w:r>
      <w:proofErr w:type="spellStart"/>
      <w:r w:rsidRPr="00DC2CD9">
        <w:rPr>
          <w:sz w:val="24"/>
        </w:rPr>
        <w:t>peuvent</w:t>
      </w:r>
      <w:proofErr w:type="spellEnd"/>
      <w:r w:rsidRPr="00DC2CD9">
        <w:rPr>
          <w:sz w:val="24"/>
        </w:rPr>
        <w:t xml:space="preserve"> </w:t>
      </w:r>
      <w:proofErr w:type="spellStart"/>
      <w:r w:rsidRPr="00DC2CD9">
        <w:rPr>
          <w:sz w:val="24"/>
        </w:rPr>
        <w:t>être</w:t>
      </w:r>
      <w:proofErr w:type="spellEnd"/>
      <w:r w:rsidRPr="00DC2CD9">
        <w:rPr>
          <w:sz w:val="24"/>
        </w:rPr>
        <w:t xml:space="preserve"> </w:t>
      </w:r>
      <w:proofErr w:type="spellStart"/>
      <w:r w:rsidRPr="00DC2CD9">
        <w:rPr>
          <w:sz w:val="24"/>
        </w:rPr>
        <w:t>alignés</w:t>
      </w:r>
      <w:proofErr w:type="spellEnd"/>
      <w:r w:rsidRPr="00DC2CD9">
        <w:rPr>
          <w:sz w:val="24"/>
        </w:rPr>
        <w:t xml:space="preserve"> par match</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tblGrid>
      <w:tr w:rsidR="00DC2CD9" w:rsidRPr="00DC2CD9" w:rsidTr="004F5730">
        <w:tc>
          <w:tcPr>
            <w:tcW w:w="4896" w:type="dxa"/>
          </w:tcPr>
          <w:p w:rsidR="00DC2CD9" w:rsidRPr="00DC2CD9" w:rsidRDefault="00DC2CD9" w:rsidP="00DC2CD9">
            <w:pPr>
              <w:rPr>
                <w:sz w:val="24"/>
                <w:lang w:val="fr-BE"/>
              </w:rPr>
            </w:pPr>
          </w:p>
          <w:p w:rsidR="00DC2CD9" w:rsidRPr="00DC2CD9" w:rsidRDefault="00DC2CD9" w:rsidP="00DC2CD9">
            <w:pPr>
              <w:rPr>
                <w:sz w:val="20"/>
                <w:szCs w:val="20"/>
                <w:lang w:val="fr-BE"/>
              </w:rPr>
            </w:pPr>
            <w:r w:rsidRPr="00DC2CD9">
              <w:rPr>
                <w:sz w:val="20"/>
                <w:szCs w:val="20"/>
                <w:lang w:val="fr-BE"/>
              </w:rPr>
              <w:t xml:space="preserve">Dérogation accordée              </w:t>
            </w:r>
            <w:r w:rsidRPr="00DC2CD9">
              <w:rPr>
                <w:sz w:val="20"/>
                <w:szCs w:val="20"/>
                <w:lang w:val="fr-BE"/>
              </w:rPr>
              <w:sym w:font="Webdings" w:char="F063"/>
            </w:r>
          </w:p>
          <w:p w:rsidR="00DC2CD9" w:rsidRPr="00DC2CD9" w:rsidRDefault="00DC2CD9" w:rsidP="00DC2CD9">
            <w:pPr>
              <w:rPr>
                <w:sz w:val="20"/>
                <w:szCs w:val="20"/>
                <w:lang w:val="fr-BE"/>
              </w:rPr>
            </w:pPr>
          </w:p>
          <w:p w:rsidR="00DC2CD9" w:rsidRPr="00DC2CD9" w:rsidRDefault="00DC2CD9" w:rsidP="00DC2CD9">
            <w:pPr>
              <w:rPr>
                <w:sz w:val="20"/>
                <w:szCs w:val="20"/>
                <w:lang w:val="fr-BE"/>
              </w:rPr>
            </w:pPr>
            <w:r w:rsidRPr="00DC2CD9">
              <w:rPr>
                <w:sz w:val="20"/>
                <w:szCs w:val="20"/>
                <w:lang w:val="fr-BE"/>
              </w:rPr>
              <w:t xml:space="preserve">Dérogation refusée                 </w:t>
            </w:r>
            <w:r w:rsidRPr="00DC2CD9">
              <w:rPr>
                <w:sz w:val="20"/>
                <w:szCs w:val="20"/>
                <w:lang w:val="fr-BE"/>
              </w:rPr>
              <w:sym w:font="Webdings" w:char="F063"/>
            </w:r>
          </w:p>
          <w:p w:rsidR="00DC2CD9" w:rsidRPr="00DC2CD9" w:rsidRDefault="00DC2CD9" w:rsidP="00DC2CD9">
            <w:pPr>
              <w:rPr>
                <w:sz w:val="20"/>
                <w:szCs w:val="20"/>
                <w:lang w:val="fr-BE"/>
              </w:rPr>
            </w:pPr>
          </w:p>
          <w:p w:rsidR="00DC2CD9" w:rsidRPr="00DC2CD9" w:rsidRDefault="00DC2CD9" w:rsidP="00DC2CD9">
            <w:pPr>
              <w:rPr>
                <w:sz w:val="20"/>
                <w:szCs w:val="20"/>
                <w:lang w:val="fr-BE"/>
              </w:rPr>
            </w:pPr>
            <w:r w:rsidRPr="00DC2CD9">
              <w:rPr>
                <w:sz w:val="20"/>
                <w:szCs w:val="20"/>
                <w:lang w:val="fr-BE"/>
              </w:rPr>
              <w:t>Date</w:t>
            </w:r>
          </w:p>
          <w:p w:rsidR="00DC2CD9" w:rsidRPr="00DC2CD9" w:rsidRDefault="00DC2CD9" w:rsidP="00DC2CD9">
            <w:pPr>
              <w:rPr>
                <w:sz w:val="20"/>
                <w:szCs w:val="20"/>
                <w:lang w:val="fr-BE"/>
              </w:rPr>
            </w:pPr>
          </w:p>
          <w:p w:rsidR="00DC2CD9" w:rsidRPr="00DC2CD9" w:rsidRDefault="00DC2CD9" w:rsidP="00DC2CD9">
            <w:pPr>
              <w:rPr>
                <w:sz w:val="20"/>
                <w:szCs w:val="20"/>
                <w:lang w:val="fr-BE"/>
              </w:rPr>
            </w:pPr>
            <w:r w:rsidRPr="00DC2CD9">
              <w:rPr>
                <w:sz w:val="20"/>
                <w:szCs w:val="20"/>
                <w:lang w:val="fr-BE"/>
              </w:rPr>
              <w:t>Cachet :</w:t>
            </w:r>
          </w:p>
          <w:p w:rsidR="00DC2CD9" w:rsidRPr="00DC2CD9" w:rsidRDefault="00DC2CD9" w:rsidP="00DC2CD9">
            <w:pPr>
              <w:rPr>
                <w:sz w:val="24"/>
                <w:lang w:val="fr-BE"/>
              </w:rPr>
            </w:pPr>
          </w:p>
        </w:tc>
      </w:tr>
    </w:tbl>
    <w:p w:rsidR="004D6B75" w:rsidRPr="00DC2CD9" w:rsidRDefault="00DC2CD9" w:rsidP="00DC2CD9">
      <w:pPr>
        <w:rPr>
          <w:rStyle w:val="Emphaseple"/>
          <w:i w:val="0"/>
          <w:iCs w:val="0"/>
          <w:color w:val="3B3838" w:themeColor="background2" w:themeShade="40"/>
          <w:sz w:val="24"/>
        </w:rPr>
      </w:pPr>
      <w:r w:rsidRPr="00DC2CD9">
        <w:rPr>
          <w:sz w:val="24"/>
          <w:lang w:val="fr-BE"/>
        </w:rPr>
        <w:t>* : Biffer les mentions inutiles.</w:t>
      </w:r>
      <w:bookmarkStart w:id="0" w:name="_GoBack"/>
      <w:bookmarkEnd w:id="0"/>
    </w:p>
    <w:sectPr w:rsidR="004D6B75" w:rsidRPr="00DC2CD9" w:rsidSect="001233B1">
      <w:headerReference w:type="default" r:id="rId7"/>
      <w:headerReference w:type="first" r:id="rId8"/>
      <w:pgSz w:w="11900" w:h="16840"/>
      <w:pgMar w:top="1440" w:right="1701" w:bottom="1135" w:left="1701" w:header="2835"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89" w:rsidRDefault="00E36589" w:rsidP="00E50EE1">
      <w:r>
        <w:separator/>
      </w:r>
    </w:p>
  </w:endnote>
  <w:endnote w:type="continuationSeparator" w:id="0">
    <w:p w:rsidR="00E36589" w:rsidRDefault="00E36589"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89" w:rsidRDefault="00E36589" w:rsidP="00E50EE1">
      <w:r>
        <w:separator/>
      </w:r>
    </w:p>
  </w:footnote>
  <w:footnote w:type="continuationSeparator" w:id="0">
    <w:p w:rsidR="00E36589" w:rsidRDefault="00E36589" w:rsidP="00E50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E1" w:rsidRPr="00B56C58" w:rsidRDefault="0063726A" w:rsidP="00B56C58">
    <w:pPr>
      <w:rPr>
        <w:rFonts w:ascii="Times New Roman" w:eastAsia="Times New Roman" w:hAnsi="Times New Roman" w:cs="Times New Roman"/>
        <w:lang w:val="en-US"/>
      </w:rPr>
    </w:pPr>
    <w:r>
      <w:rPr>
        <w:rFonts w:ascii="Times New Roman" w:eastAsia="Times New Roman" w:hAnsi="Times New Roman" w:cs="Times New Roman"/>
        <w:noProof/>
        <w:lang w:val="fr-BE" w:eastAsia="fr-BE"/>
      </w:rPr>
      <w:drawing>
        <wp:anchor distT="0" distB="0" distL="114300" distR="114300" simplePos="0" relativeHeight="251664384" behindDoc="1" locked="0" layoutInCell="1" allowOverlap="1" wp14:anchorId="33670AE2" wp14:editId="131953A6">
          <wp:simplePos x="0" y="0"/>
          <wp:positionH relativeFrom="column">
            <wp:posOffset>-1079770</wp:posOffset>
          </wp:positionH>
          <wp:positionV relativeFrom="paragraph">
            <wp:posOffset>-1556426</wp:posOffset>
          </wp:positionV>
          <wp:extent cx="6120000" cy="1599367"/>
          <wp:effectExtent l="0" t="0" r="1905" b="127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rotWithShape="1">
                  <a:blip r:embed="rId1">
                    <a:extLst>
                      <a:ext uri="{28A0092B-C50C-407E-A947-70E740481C1C}">
                        <a14:useLocalDpi xmlns:a14="http://schemas.microsoft.com/office/drawing/2010/main" val="0"/>
                      </a:ext>
                    </a:extLst>
                  </a:blip>
                  <a:srcRect b="81511"/>
                  <a:stretch/>
                </pic:blipFill>
                <pic:spPr bwMode="auto">
                  <a:xfrm>
                    <a:off x="0" y="0"/>
                    <a:ext cx="6120000" cy="1599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E1" w:rsidRDefault="001A292C">
    <w:pPr>
      <w:pStyle w:val="En-tte"/>
    </w:pPr>
    <w:r>
      <w:rPr>
        <w:noProof/>
        <w:lang w:val="fr-BE" w:eastAsia="fr-BE"/>
      </w:rPr>
      <w:drawing>
        <wp:anchor distT="0" distB="0" distL="114300" distR="114300" simplePos="0" relativeHeight="251660288" behindDoc="1" locked="0" layoutInCell="1" allowOverlap="1">
          <wp:simplePos x="0" y="0"/>
          <wp:positionH relativeFrom="column">
            <wp:posOffset>-1096733</wp:posOffset>
          </wp:positionH>
          <wp:positionV relativeFrom="paragraph">
            <wp:posOffset>-1800225</wp:posOffset>
          </wp:positionV>
          <wp:extent cx="7542661" cy="10669217"/>
          <wp:effectExtent l="0" t="0" r="1270"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91310"/>
    <w:multiLevelType w:val="hybridMultilevel"/>
    <w:tmpl w:val="DCAC2EAA"/>
    <w:lvl w:ilvl="0" w:tplc="59C695F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1"/>
    <w:rsid w:val="00021803"/>
    <w:rsid w:val="00024017"/>
    <w:rsid w:val="000A2038"/>
    <w:rsid w:val="000E2B83"/>
    <w:rsid w:val="001233B1"/>
    <w:rsid w:val="001A292C"/>
    <w:rsid w:val="00336CAE"/>
    <w:rsid w:val="003F71CE"/>
    <w:rsid w:val="004D6B75"/>
    <w:rsid w:val="006228E8"/>
    <w:rsid w:val="0063726A"/>
    <w:rsid w:val="00640F66"/>
    <w:rsid w:val="006B2B3E"/>
    <w:rsid w:val="006F474D"/>
    <w:rsid w:val="008F1021"/>
    <w:rsid w:val="00960EEE"/>
    <w:rsid w:val="009B62DF"/>
    <w:rsid w:val="00A545F2"/>
    <w:rsid w:val="00A74FBA"/>
    <w:rsid w:val="00AA2CD6"/>
    <w:rsid w:val="00B56C58"/>
    <w:rsid w:val="00C04761"/>
    <w:rsid w:val="00C565B7"/>
    <w:rsid w:val="00D93F78"/>
    <w:rsid w:val="00DC2CD9"/>
    <w:rsid w:val="00E00F90"/>
    <w:rsid w:val="00E36589"/>
    <w:rsid w:val="00E50EE1"/>
    <w:rsid w:val="00E76334"/>
    <w:rsid w:val="00E84782"/>
    <w:rsid w:val="00F14B02"/>
    <w:rsid w:val="00F57412"/>
    <w:rsid w:val="00FC31EA"/>
    <w:rsid w:val="00FC6317"/>
    <w:rsid w:val="00FF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1579B"/>
  <w14:defaultImageDpi w14:val="32767"/>
  <w15:chartTrackingRefBased/>
  <w15:docId w15:val="{9F11D84C-067F-EA41-8C3A-83CBF74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82"/>
    <w:rPr>
      <w:color w:val="3B3838" w:themeColor="background2" w:themeShade="40"/>
      <w:sz w:val="26"/>
    </w:rPr>
  </w:style>
  <w:style w:type="paragraph" w:styleId="Titre1">
    <w:name w:val="heading 1"/>
    <w:basedOn w:val="Normal"/>
    <w:next w:val="Normal"/>
    <w:link w:val="Titre1C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rPr>
  </w:style>
  <w:style w:type="paragraph" w:styleId="Titre2">
    <w:name w:val="heading 2"/>
    <w:basedOn w:val="Normal"/>
    <w:next w:val="Normal"/>
    <w:link w:val="Titre2C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50EE1"/>
    <w:pPr>
      <w:tabs>
        <w:tab w:val="center" w:pos="4680"/>
        <w:tab w:val="right" w:pos="9360"/>
      </w:tabs>
    </w:pPr>
  </w:style>
  <w:style w:type="character" w:customStyle="1" w:styleId="En-tteCar">
    <w:name w:val="En-tête Car"/>
    <w:basedOn w:val="Policepardfaut"/>
    <w:link w:val="En-tte"/>
    <w:rsid w:val="00E50EE1"/>
  </w:style>
  <w:style w:type="paragraph" w:styleId="Pieddepage">
    <w:name w:val="footer"/>
    <w:basedOn w:val="Normal"/>
    <w:link w:val="PieddepageCar"/>
    <w:uiPriority w:val="99"/>
    <w:unhideWhenUsed/>
    <w:rsid w:val="00E50EE1"/>
    <w:pPr>
      <w:tabs>
        <w:tab w:val="center" w:pos="4680"/>
        <w:tab w:val="right" w:pos="9360"/>
      </w:tabs>
    </w:pPr>
  </w:style>
  <w:style w:type="character" w:customStyle="1" w:styleId="PieddepageCar">
    <w:name w:val="Pied de page Car"/>
    <w:basedOn w:val="Policepardfaut"/>
    <w:link w:val="Pieddepage"/>
    <w:uiPriority w:val="99"/>
    <w:rsid w:val="00E50EE1"/>
  </w:style>
  <w:style w:type="paragraph" w:styleId="Sansinterligne">
    <w:name w:val="No Spacing"/>
    <w:uiPriority w:val="1"/>
    <w:qFormat/>
    <w:rsid w:val="00E84782"/>
    <w:rPr>
      <w:color w:val="3B3838" w:themeColor="background2" w:themeShade="40"/>
      <w:sz w:val="26"/>
    </w:rPr>
  </w:style>
  <w:style w:type="character" w:customStyle="1" w:styleId="Titre1Car">
    <w:name w:val="Titre 1 Car"/>
    <w:basedOn w:val="Policepardfaut"/>
    <w:link w:val="Titre1"/>
    <w:uiPriority w:val="9"/>
    <w:rsid w:val="00E84782"/>
    <w:rPr>
      <w:rFonts w:asciiTheme="majorHAnsi" w:eastAsiaTheme="majorEastAsia" w:hAnsiTheme="majorHAnsi" w:cstheme="majorBidi"/>
      <w:color w:val="000000" w:themeColor="text1"/>
      <w:sz w:val="34"/>
      <w:szCs w:val="32"/>
    </w:rPr>
  </w:style>
  <w:style w:type="character" w:customStyle="1" w:styleId="Titre2Car">
    <w:name w:val="Titre 2 Car"/>
    <w:basedOn w:val="Policepardfaut"/>
    <w:link w:val="Titre2"/>
    <w:uiPriority w:val="9"/>
    <w:semiHidden/>
    <w:rsid w:val="00024017"/>
    <w:rPr>
      <w:rFonts w:asciiTheme="majorHAnsi" w:eastAsiaTheme="majorEastAsia" w:hAnsiTheme="majorHAnsi" w:cstheme="majorBidi"/>
      <w:color w:val="000000" w:themeColor="text1"/>
      <w:sz w:val="26"/>
      <w:szCs w:val="26"/>
    </w:rPr>
  </w:style>
  <w:style w:type="paragraph" w:styleId="Titre">
    <w:name w:val="Title"/>
    <w:basedOn w:val="Normal"/>
    <w:next w:val="Normal"/>
    <w:link w:val="TitreCar"/>
    <w:uiPriority w:val="10"/>
    <w:qFormat/>
    <w:rsid w:val="00E84782"/>
    <w:pPr>
      <w:contextualSpacing/>
    </w:pPr>
    <w:rPr>
      <w:rFonts w:asciiTheme="majorHAnsi" w:eastAsiaTheme="majorEastAsia" w:hAnsiTheme="majorHAnsi" w:cstheme="majorBidi"/>
      <w:b/>
      <w:color w:val="000000" w:themeColor="text1"/>
      <w:spacing w:val="-10"/>
      <w:kern w:val="28"/>
      <w:sz w:val="58"/>
      <w:szCs w:val="56"/>
    </w:rPr>
  </w:style>
  <w:style w:type="character" w:customStyle="1" w:styleId="TitreCar">
    <w:name w:val="Titre Car"/>
    <w:basedOn w:val="Policepardfaut"/>
    <w:link w:val="Titre"/>
    <w:uiPriority w:val="10"/>
    <w:rsid w:val="00E84782"/>
    <w:rPr>
      <w:rFonts w:asciiTheme="majorHAnsi" w:eastAsiaTheme="majorEastAsia" w:hAnsiTheme="majorHAnsi" w:cstheme="majorBidi"/>
      <w:b/>
      <w:color w:val="000000" w:themeColor="text1"/>
      <w:spacing w:val="-10"/>
      <w:kern w:val="28"/>
      <w:sz w:val="58"/>
      <w:szCs w:val="56"/>
    </w:rPr>
  </w:style>
  <w:style w:type="paragraph" w:styleId="Sous-titre">
    <w:name w:val="Subtitle"/>
    <w:basedOn w:val="Normal"/>
    <w:next w:val="Normal"/>
    <w:link w:val="Sous-titreCar"/>
    <w:uiPriority w:val="11"/>
    <w:qFormat/>
    <w:rsid w:val="00D93F78"/>
    <w:pPr>
      <w:numPr>
        <w:ilvl w:val="1"/>
      </w:numPr>
      <w:spacing w:after="160"/>
    </w:pPr>
    <w:rPr>
      <w:rFonts w:eastAsiaTheme="minorEastAsia"/>
      <w:color w:val="5A5A5A" w:themeColor="text1" w:themeTint="A5"/>
      <w:spacing w:val="15"/>
      <w:sz w:val="24"/>
      <w:szCs w:val="22"/>
    </w:rPr>
  </w:style>
  <w:style w:type="character" w:customStyle="1" w:styleId="Sous-titreCar">
    <w:name w:val="Sous-titre Car"/>
    <w:basedOn w:val="Policepardfaut"/>
    <w:link w:val="Sous-titre"/>
    <w:uiPriority w:val="11"/>
    <w:rsid w:val="00D93F78"/>
    <w:rPr>
      <w:rFonts w:eastAsiaTheme="minorEastAsia"/>
      <w:color w:val="5A5A5A" w:themeColor="text1" w:themeTint="A5"/>
      <w:spacing w:val="15"/>
      <w:szCs w:val="22"/>
    </w:rPr>
  </w:style>
  <w:style w:type="character" w:styleId="Emphaseple">
    <w:name w:val="Subtle Emphasis"/>
    <w:basedOn w:val="Policepardfaut"/>
    <w:uiPriority w:val="19"/>
    <w:qFormat/>
    <w:rsid w:val="00024017"/>
    <w:rPr>
      <w:i/>
      <w:iCs/>
      <w:color w:val="404040" w:themeColor="text1" w:themeTint="BF"/>
    </w:rPr>
  </w:style>
  <w:style w:type="paragraph" w:styleId="Corpsdetexte">
    <w:name w:val="Body Text"/>
    <w:basedOn w:val="Normal"/>
    <w:link w:val="CorpsdetexteCar"/>
    <w:rsid w:val="00DC2CD9"/>
    <w:pPr>
      <w:widowControl w:val="0"/>
      <w:tabs>
        <w:tab w:val="left" w:pos="284"/>
      </w:tabs>
    </w:pPr>
    <w:rPr>
      <w:rFonts w:ascii="Times New Roman" w:eastAsia="Times New Roman" w:hAnsi="Times New Roman" w:cs="Times New Roman"/>
      <w:color w:val="auto"/>
      <w:sz w:val="20"/>
      <w:szCs w:val="20"/>
      <w:lang w:val="fr-FR" w:eastAsia="fr-FR"/>
    </w:rPr>
  </w:style>
  <w:style w:type="character" w:customStyle="1" w:styleId="CorpsdetexteCar">
    <w:name w:val="Corps de texte Car"/>
    <w:basedOn w:val="Policepardfaut"/>
    <w:link w:val="Corpsdetexte"/>
    <w:rsid w:val="00DC2CD9"/>
    <w:rPr>
      <w:rFonts w:ascii="Times New Roman" w:eastAsia="Times New Roman" w:hAnsi="Times New Roman" w:cs="Times New Roman"/>
      <w:sz w:val="20"/>
      <w:szCs w:val="20"/>
      <w:lang w:val="fr-FR" w:eastAsia="fr-FR"/>
    </w:rPr>
  </w:style>
  <w:style w:type="character" w:styleId="Lienhypertexte">
    <w:name w:val="Hyperlink"/>
    <w:rsid w:val="00DC2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814</Characters>
  <Application>Microsoft Office Word</Application>
  <DocSecurity>0</DocSecurity>
  <Lines>6</Lines>
  <Paragraphs>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sybil@tramway21.be</dc:creator>
  <cp:keywords/>
  <dc:description/>
  <cp:lastModifiedBy>Acceladmin</cp:lastModifiedBy>
  <cp:revision>3</cp:revision>
  <dcterms:created xsi:type="dcterms:W3CDTF">2018-08-06T07:34:00Z</dcterms:created>
  <dcterms:modified xsi:type="dcterms:W3CDTF">2018-08-06T07:38:00Z</dcterms:modified>
</cp:coreProperties>
</file>